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2418" w14:textId="77777777" w:rsidR="00A7301D" w:rsidRDefault="00A730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05A86" w14:textId="6479A13C" w:rsidR="0080261B" w:rsidRDefault="00755835" w:rsidP="008B3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Уполномоченного по правам человека Республики Дагестан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от 0</w:t>
      </w:r>
      <w:r w:rsidR="006956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564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95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21-</w:t>
      </w:r>
      <w:r w:rsidR="0069564D">
        <w:rPr>
          <w:rFonts w:ascii="Times New Roman" w:hAnsi="Times New Roman" w:cs="Times New Roman"/>
          <w:sz w:val="28"/>
          <w:szCs w:val="28"/>
        </w:rPr>
        <w:t>365</w:t>
      </w:r>
      <w:r>
        <w:rPr>
          <w:rFonts w:ascii="Times New Roman" w:hAnsi="Times New Roman" w:cs="Times New Roman"/>
          <w:sz w:val="28"/>
          <w:szCs w:val="28"/>
        </w:rPr>
        <w:t xml:space="preserve">/25 Министерство образования и науки Республики Дагестан информирует о проведении </w:t>
      </w:r>
      <w:r w:rsidR="0080261B" w:rsidRPr="0080261B">
        <w:rPr>
          <w:rFonts w:ascii="Times New Roman" w:hAnsi="Times New Roman" w:cs="Times New Roman"/>
          <w:sz w:val="28"/>
          <w:szCs w:val="28"/>
        </w:rPr>
        <w:t>масштабн</w:t>
      </w:r>
      <w:r w:rsidR="0080261B">
        <w:rPr>
          <w:rFonts w:ascii="Times New Roman" w:hAnsi="Times New Roman" w:cs="Times New Roman"/>
          <w:sz w:val="28"/>
          <w:szCs w:val="28"/>
        </w:rPr>
        <w:t>ой</w:t>
      </w:r>
      <w:r w:rsidR="0080261B" w:rsidRPr="0080261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0261B">
        <w:rPr>
          <w:rFonts w:ascii="Times New Roman" w:hAnsi="Times New Roman" w:cs="Times New Roman"/>
          <w:sz w:val="28"/>
          <w:szCs w:val="28"/>
        </w:rPr>
        <w:t xml:space="preserve">ой </w:t>
      </w:r>
      <w:r w:rsidR="0080261B" w:rsidRPr="0080261B">
        <w:rPr>
          <w:rFonts w:ascii="Times New Roman" w:hAnsi="Times New Roman" w:cs="Times New Roman"/>
          <w:sz w:val="28"/>
          <w:szCs w:val="28"/>
        </w:rPr>
        <w:t>акци</w:t>
      </w:r>
      <w:r w:rsidR="0080261B">
        <w:rPr>
          <w:rFonts w:ascii="Times New Roman" w:hAnsi="Times New Roman" w:cs="Times New Roman"/>
          <w:sz w:val="28"/>
          <w:szCs w:val="28"/>
        </w:rPr>
        <w:t>и –</w:t>
      </w:r>
      <w:r w:rsidR="0080261B" w:rsidRPr="0080261B">
        <w:rPr>
          <w:rFonts w:ascii="Times New Roman" w:hAnsi="Times New Roman" w:cs="Times New Roman"/>
          <w:sz w:val="28"/>
          <w:szCs w:val="28"/>
        </w:rPr>
        <w:t xml:space="preserve"> Всероссийский единый урок </w:t>
      </w:r>
      <w:r w:rsidR="00111B7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0261B" w:rsidRPr="0080261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261B">
        <w:rPr>
          <w:rFonts w:ascii="Times New Roman" w:hAnsi="Times New Roman" w:cs="Times New Roman"/>
          <w:sz w:val="28"/>
          <w:szCs w:val="28"/>
        </w:rPr>
        <w:t>–</w:t>
      </w:r>
      <w:r w:rsidR="0080261B" w:rsidRPr="0080261B">
        <w:rPr>
          <w:rFonts w:ascii="Times New Roman" w:hAnsi="Times New Roman" w:cs="Times New Roman"/>
          <w:sz w:val="28"/>
          <w:szCs w:val="28"/>
        </w:rPr>
        <w:t xml:space="preserve"> Единый урок). </w:t>
      </w:r>
    </w:p>
    <w:p w14:paraId="3A515B7B" w14:textId="09EC7EA7" w:rsidR="00644E59" w:rsidRDefault="00644E59" w:rsidP="008B3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59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4E59">
        <w:rPr>
          <w:rFonts w:ascii="Times New Roman" w:hAnsi="Times New Roman" w:cs="Times New Roman"/>
          <w:sz w:val="28"/>
          <w:szCs w:val="28"/>
        </w:rPr>
        <w:t>25 году Единый урок приурочен к объявленному Президентом Российской Федерац</w:t>
      </w:r>
      <w:r w:rsidR="00A70BD5">
        <w:rPr>
          <w:rFonts w:ascii="Times New Roman" w:hAnsi="Times New Roman" w:cs="Times New Roman"/>
          <w:sz w:val="28"/>
          <w:szCs w:val="28"/>
        </w:rPr>
        <w:t>ии</w:t>
      </w:r>
      <w:r w:rsidRPr="00644E59">
        <w:rPr>
          <w:rFonts w:ascii="Times New Roman" w:hAnsi="Times New Roman" w:cs="Times New Roman"/>
          <w:sz w:val="28"/>
          <w:szCs w:val="28"/>
        </w:rPr>
        <w:t xml:space="preserve"> В.В. Путиным году Защитника </w:t>
      </w:r>
      <w:r w:rsidR="00A70BD5">
        <w:rPr>
          <w:rFonts w:ascii="Times New Roman" w:hAnsi="Times New Roman" w:cs="Times New Roman"/>
          <w:sz w:val="28"/>
          <w:szCs w:val="28"/>
        </w:rPr>
        <w:t>О</w:t>
      </w:r>
      <w:r w:rsidRPr="00644E59">
        <w:rPr>
          <w:rFonts w:ascii="Times New Roman" w:hAnsi="Times New Roman" w:cs="Times New Roman"/>
          <w:sz w:val="28"/>
          <w:szCs w:val="28"/>
        </w:rPr>
        <w:t>течества и 80-летию Победы в Великой отечественной войне 194</w:t>
      </w:r>
      <w:r w:rsidR="00A70BD5">
        <w:rPr>
          <w:rFonts w:ascii="Times New Roman" w:hAnsi="Times New Roman" w:cs="Times New Roman"/>
          <w:sz w:val="28"/>
          <w:szCs w:val="28"/>
        </w:rPr>
        <w:t>1</w:t>
      </w:r>
      <w:r w:rsidRPr="00644E59">
        <w:rPr>
          <w:rFonts w:ascii="Times New Roman" w:hAnsi="Times New Roman" w:cs="Times New Roman"/>
          <w:sz w:val="28"/>
          <w:szCs w:val="28"/>
        </w:rPr>
        <w:t xml:space="preserve"> - 1945 годов.</w:t>
      </w:r>
    </w:p>
    <w:p w14:paraId="44958FDC" w14:textId="38BCB3FA" w:rsidR="00644E59" w:rsidRDefault="00FA37EB" w:rsidP="008B3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EB">
        <w:rPr>
          <w:rFonts w:ascii="Times New Roman" w:hAnsi="Times New Roman" w:cs="Times New Roman"/>
          <w:sz w:val="28"/>
          <w:szCs w:val="28"/>
        </w:rPr>
        <w:t xml:space="preserve">Единый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FA37EB">
        <w:rPr>
          <w:rFonts w:ascii="Times New Roman" w:hAnsi="Times New Roman" w:cs="Times New Roman"/>
          <w:sz w:val="28"/>
          <w:szCs w:val="28"/>
        </w:rPr>
        <w:t xml:space="preserve"> способствует осознанию обучающимися всеобщей ценности прав человека,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37EB">
        <w:rPr>
          <w:rFonts w:ascii="Times New Roman" w:hAnsi="Times New Roman" w:cs="Times New Roman"/>
          <w:sz w:val="28"/>
          <w:szCs w:val="28"/>
        </w:rPr>
        <w:t>х социальной роли, учит подрастающее поколение жить в демократическом государстве, знать свои права и уважать права других людей, быть толера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37EB">
        <w:rPr>
          <w:rFonts w:ascii="Times New Roman" w:hAnsi="Times New Roman" w:cs="Times New Roman"/>
          <w:sz w:val="28"/>
          <w:szCs w:val="28"/>
        </w:rPr>
        <w:t>тными, решать возника</w:t>
      </w:r>
      <w:r>
        <w:rPr>
          <w:rFonts w:ascii="Times New Roman" w:hAnsi="Times New Roman" w:cs="Times New Roman"/>
          <w:sz w:val="28"/>
          <w:szCs w:val="28"/>
        </w:rPr>
        <w:t>ющ</w:t>
      </w:r>
      <w:r w:rsidRPr="00FA37EB">
        <w:rPr>
          <w:rFonts w:ascii="Times New Roman" w:hAnsi="Times New Roman" w:cs="Times New Roman"/>
          <w:sz w:val="28"/>
          <w:szCs w:val="28"/>
        </w:rPr>
        <w:t>ие 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37EB">
        <w:rPr>
          <w:rFonts w:ascii="Times New Roman" w:hAnsi="Times New Roman" w:cs="Times New Roman"/>
          <w:sz w:val="28"/>
          <w:szCs w:val="28"/>
        </w:rPr>
        <w:t xml:space="preserve">фликты в рамках правого поля. </w:t>
      </w:r>
    </w:p>
    <w:p w14:paraId="427CB12C" w14:textId="5BC574B8" w:rsidR="00085DDF" w:rsidRDefault="00085DDF" w:rsidP="008B3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DDF">
        <w:rPr>
          <w:rFonts w:ascii="Times New Roman" w:hAnsi="Times New Roman" w:cs="Times New Roman"/>
          <w:sz w:val="28"/>
          <w:szCs w:val="28"/>
        </w:rPr>
        <w:t>Формат Единого урока образовате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5DDF">
        <w:rPr>
          <w:rFonts w:ascii="Times New Roman" w:hAnsi="Times New Roman" w:cs="Times New Roman"/>
          <w:sz w:val="28"/>
          <w:szCs w:val="28"/>
        </w:rPr>
        <w:t>ьная организация выбирае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85DDF">
        <w:rPr>
          <w:rFonts w:ascii="Times New Roman" w:hAnsi="Times New Roman" w:cs="Times New Roman"/>
          <w:sz w:val="28"/>
          <w:szCs w:val="28"/>
        </w:rPr>
        <w:t xml:space="preserve"> по своему усмотрению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85DDF">
        <w:rPr>
          <w:rFonts w:ascii="Times New Roman" w:hAnsi="Times New Roman" w:cs="Times New Roman"/>
          <w:sz w:val="28"/>
          <w:szCs w:val="28"/>
        </w:rPr>
        <w:t>классны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85DDF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сы</w:t>
      </w:r>
      <w:r w:rsidRPr="00085DDF">
        <w:rPr>
          <w:rFonts w:ascii="Times New Roman" w:hAnsi="Times New Roman" w:cs="Times New Roman"/>
          <w:sz w:val="28"/>
          <w:szCs w:val="28"/>
        </w:rPr>
        <w:t>, творчески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5DD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5DDF">
        <w:rPr>
          <w:rFonts w:ascii="Times New Roman" w:hAnsi="Times New Roman" w:cs="Times New Roman"/>
          <w:sz w:val="28"/>
          <w:szCs w:val="28"/>
        </w:rPr>
        <w:t>, интеллектуальны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5DDF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85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т.п.).</w:t>
      </w:r>
    </w:p>
    <w:p w14:paraId="512C5A62" w14:textId="334A3AE0" w:rsidR="00A7301D" w:rsidRDefault="00933C7C" w:rsidP="008B3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направляем 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</w:t>
      </w:r>
      <w:r w:rsidR="00DB56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>
        <w:rPr>
          <w:rFonts w:ascii="Times New Roman" w:hAnsi="Times New Roman" w:cs="Times New Roman"/>
          <w:sz w:val="28"/>
          <w:szCs w:val="28"/>
        </w:rPr>
        <w:t>Единого урока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подготовленные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 ап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4AA0" w:rsidRPr="00D64C46">
        <w:rPr>
          <w:rFonts w:ascii="Times New Roman" w:hAnsi="Times New Roman" w:cs="Times New Roman"/>
          <w:sz w:val="28"/>
          <w:szCs w:val="28"/>
        </w:rPr>
        <w:t>аратом Упо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номоченного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равам человека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4AA0" w:rsidRPr="00D64C46">
        <w:rPr>
          <w:rFonts w:ascii="Times New Roman" w:hAnsi="Times New Roman" w:cs="Times New Roman"/>
          <w:sz w:val="28"/>
          <w:szCs w:val="28"/>
        </w:rPr>
        <w:t>ера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7D4AA0" w:rsidRPr="00D64C46">
        <w:rPr>
          <w:rFonts w:ascii="Times New Roman" w:hAnsi="Times New Roman" w:cs="Times New Roman"/>
          <w:sz w:val="28"/>
          <w:szCs w:val="28"/>
        </w:rPr>
        <w:t>ии совмес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D4AA0" w:rsidRPr="00D64C46">
        <w:rPr>
          <w:rFonts w:ascii="Times New Roman" w:hAnsi="Times New Roman" w:cs="Times New Roman"/>
          <w:sz w:val="28"/>
          <w:szCs w:val="28"/>
        </w:rPr>
        <w:t>но с пре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одавателями </w:t>
      </w:r>
      <w:r>
        <w:rPr>
          <w:rFonts w:ascii="Times New Roman" w:hAnsi="Times New Roman" w:cs="Times New Roman"/>
          <w:sz w:val="28"/>
          <w:szCs w:val="28"/>
        </w:rPr>
        <w:t>исторического</w:t>
      </w:r>
      <w:r w:rsidR="007D4AA0" w:rsidRPr="00D64C46">
        <w:rPr>
          <w:rFonts w:ascii="Times New Roman" w:hAnsi="Times New Roman" w:cs="Times New Roman"/>
          <w:sz w:val="28"/>
          <w:szCs w:val="28"/>
        </w:rPr>
        <w:t xml:space="preserve"> факультета ФГБ</w:t>
      </w:r>
      <w:r>
        <w:rPr>
          <w:rFonts w:ascii="Times New Roman" w:hAnsi="Times New Roman" w:cs="Times New Roman"/>
          <w:sz w:val="28"/>
          <w:szCs w:val="28"/>
        </w:rPr>
        <w:t xml:space="preserve">ОУ ВО ЯГПУ </w:t>
      </w:r>
      <w:r w:rsidR="007D4AA0" w:rsidRPr="00D64C46">
        <w:rPr>
          <w:rFonts w:ascii="Times New Roman" w:hAnsi="Times New Roman" w:cs="Times New Roman"/>
          <w:sz w:val="28"/>
          <w:szCs w:val="28"/>
        </w:rPr>
        <w:t>им. К.Д. Ушинского</w:t>
      </w:r>
      <w:r w:rsidR="00B17F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6BD35" w14:textId="77777777" w:rsidR="00B17F46" w:rsidRDefault="00B17F46" w:rsidP="00B17F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45465" w14:textId="6969A161" w:rsidR="00A7301D" w:rsidRDefault="0075583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B39DD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14:paraId="2E7664A9" w14:textId="77777777" w:rsidR="00A7301D" w:rsidRDefault="00A730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4196C" w14:textId="77777777" w:rsidR="00A7301D" w:rsidRDefault="00A7301D">
      <w:pPr>
        <w:rPr>
          <w:lang w:bidi="ar-SA"/>
        </w:rPr>
      </w:pPr>
    </w:p>
    <w:sectPr w:rsidR="00A7301D" w:rsidSect="00D35E25">
      <w:headerReference w:type="first" r:id="rId7"/>
      <w:pgSz w:w="11906" w:h="16838"/>
      <w:pgMar w:top="1134" w:right="707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3301" w14:textId="77777777" w:rsidR="00E74C07" w:rsidRDefault="00E74C07">
      <w:r>
        <w:separator/>
      </w:r>
    </w:p>
  </w:endnote>
  <w:endnote w:type="continuationSeparator" w:id="0">
    <w:p w14:paraId="12AB4201" w14:textId="77777777" w:rsidR="00E74C07" w:rsidRDefault="00E7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EA26" w14:textId="77777777" w:rsidR="00E74C07" w:rsidRDefault="00E74C07">
      <w:r>
        <w:separator/>
      </w:r>
    </w:p>
  </w:footnote>
  <w:footnote w:type="continuationSeparator" w:id="0">
    <w:p w14:paraId="10445B0C" w14:textId="77777777" w:rsidR="00E74C07" w:rsidRDefault="00E7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52D5" w14:textId="77777777" w:rsidR="00A7301D" w:rsidRDefault="00A7301D">
    <w:pPr>
      <w:pStyle w:val="af7"/>
      <w:jc w:val="center"/>
    </w:pPr>
  </w:p>
  <w:p w14:paraId="31439031" w14:textId="77777777" w:rsidR="00A7301D" w:rsidRDefault="00A7301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926"/>
    <w:multiLevelType w:val="hybridMultilevel"/>
    <w:tmpl w:val="40A8E002"/>
    <w:lvl w:ilvl="0" w:tplc="6C4C1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DFC96B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AD4D92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D68B82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9CCC3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20072E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9A896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43ED34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FC369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8F71C2"/>
    <w:multiLevelType w:val="hybridMultilevel"/>
    <w:tmpl w:val="D2547094"/>
    <w:lvl w:ilvl="0" w:tplc="3E92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9E7A2C">
      <w:start w:val="1"/>
      <w:numFmt w:val="lowerLetter"/>
      <w:lvlText w:val="%2."/>
      <w:lvlJc w:val="left"/>
      <w:pPr>
        <w:ind w:left="1789" w:hanging="360"/>
      </w:pPr>
    </w:lvl>
    <w:lvl w:ilvl="2" w:tplc="52FCEC90">
      <w:start w:val="1"/>
      <w:numFmt w:val="lowerRoman"/>
      <w:lvlText w:val="%3."/>
      <w:lvlJc w:val="right"/>
      <w:pPr>
        <w:ind w:left="2509" w:hanging="180"/>
      </w:pPr>
    </w:lvl>
    <w:lvl w:ilvl="3" w:tplc="F640B62A">
      <w:start w:val="1"/>
      <w:numFmt w:val="decimal"/>
      <w:lvlText w:val="%4."/>
      <w:lvlJc w:val="left"/>
      <w:pPr>
        <w:ind w:left="3229" w:hanging="360"/>
      </w:pPr>
    </w:lvl>
    <w:lvl w:ilvl="4" w:tplc="FEA6CE4E">
      <w:start w:val="1"/>
      <w:numFmt w:val="lowerLetter"/>
      <w:lvlText w:val="%5."/>
      <w:lvlJc w:val="left"/>
      <w:pPr>
        <w:ind w:left="3949" w:hanging="360"/>
      </w:pPr>
    </w:lvl>
    <w:lvl w:ilvl="5" w:tplc="0FBCDB72">
      <w:start w:val="1"/>
      <w:numFmt w:val="lowerRoman"/>
      <w:lvlText w:val="%6."/>
      <w:lvlJc w:val="right"/>
      <w:pPr>
        <w:ind w:left="4669" w:hanging="180"/>
      </w:pPr>
    </w:lvl>
    <w:lvl w:ilvl="6" w:tplc="470CEA4C">
      <w:start w:val="1"/>
      <w:numFmt w:val="decimal"/>
      <w:lvlText w:val="%7."/>
      <w:lvlJc w:val="left"/>
      <w:pPr>
        <w:ind w:left="5389" w:hanging="360"/>
      </w:pPr>
    </w:lvl>
    <w:lvl w:ilvl="7" w:tplc="1D2A47E2">
      <w:start w:val="1"/>
      <w:numFmt w:val="lowerLetter"/>
      <w:lvlText w:val="%8."/>
      <w:lvlJc w:val="left"/>
      <w:pPr>
        <w:ind w:left="6109" w:hanging="360"/>
      </w:pPr>
    </w:lvl>
    <w:lvl w:ilvl="8" w:tplc="214A69A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425B87"/>
    <w:multiLevelType w:val="hybridMultilevel"/>
    <w:tmpl w:val="017091F8"/>
    <w:lvl w:ilvl="0" w:tplc="65D03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D4CD0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50B1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A54BA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FEA4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68E1D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B70FC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85AAA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2AE4E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4299776">
    <w:abstractNumId w:val="2"/>
  </w:num>
  <w:num w:numId="2" w16cid:durableId="1393190982">
    <w:abstractNumId w:val="0"/>
  </w:num>
  <w:num w:numId="3" w16cid:durableId="210823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1D"/>
    <w:rsid w:val="000022F7"/>
    <w:rsid w:val="00085DDF"/>
    <w:rsid w:val="00111B7D"/>
    <w:rsid w:val="00155E2D"/>
    <w:rsid w:val="00514CDC"/>
    <w:rsid w:val="00537D00"/>
    <w:rsid w:val="00644E59"/>
    <w:rsid w:val="0069564D"/>
    <w:rsid w:val="00755835"/>
    <w:rsid w:val="007D4AA0"/>
    <w:rsid w:val="0080261B"/>
    <w:rsid w:val="008B39DD"/>
    <w:rsid w:val="00933C7C"/>
    <w:rsid w:val="00A70BD5"/>
    <w:rsid w:val="00A7301D"/>
    <w:rsid w:val="00AD6733"/>
    <w:rsid w:val="00B17F46"/>
    <w:rsid w:val="00BA7E02"/>
    <w:rsid w:val="00C51471"/>
    <w:rsid w:val="00D23F0C"/>
    <w:rsid w:val="00D35E25"/>
    <w:rsid w:val="00D365DD"/>
    <w:rsid w:val="00D64C46"/>
    <w:rsid w:val="00D85FA2"/>
    <w:rsid w:val="00DB5608"/>
    <w:rsid w:val="00E74C07"/>
    <w:rsid w:val="00EF33B7"/>
    <w:rsid w:val="00F47448"/>
    <w:rsid w:val="00FA37EB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B34A"/>
  <w15:docId w15:val="{4D5C64F7-2D38-46C4-85AE-B5EC0A64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f4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Hyperlink"/>
    <w:basedOn w:val="a0"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widowControl/>
      <w:ind w:left="720" w:right="567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d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Без интервала Знак"/>
    <w:link w:val="afd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186</Words>
  <Characters>1065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Saniyat Nabieva</cp:lastModifiedBy>
  <cp:revision>391</cp:revision>
  <dcterms:created xsi:type="dcterms:W3CDTF">2022-12-30T15:03:00Z</dcterms:created>
  <dcterms:modified xsi:type="dcterms:W3CDTF">2025-12-11T09:04:00Z</dcterms:modified>
</cp:coreProperties>
</file>