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5F5A9" w14:textId="56CE6B93" w:rsidR="00DF3F35" w:rsidRPr="001E710A" w:rsidRDefault="00DF3F35" w:rsidP="00622507">
      <w:pPr>
        <w:pStyle w:val="a3"/>
        <w:spacing w:before="0" w:beforeAutospacing="0" w:after="0" w:afterAutospacing="0"/>
        <w:jc w:val="right"/>
        <w:rPr>
          <w:sz w:val="28"/>
          <w:szCs w:val="28"/>
        </w:rPr>
      </w:pPr>
      <w:r w:rsidRPr="001E710A">
        <w:rPr>
          <w:sz w:val="28"/>
          <w:szCs w:val="28"/>
        </w:rPr>
        <w:t>ПРОЕКТ</w:t>
      </w:r>
    </w:p>
    <w:p w14:paraId="4801CDE1" w14:textId="77777777" w:rsidR="00A24DF8" w:rsidRPr="001E710A" w:rsidRDefault="00A24DF8" w:rsidP="00622507">
      <w:pPr>
        <w:pStyle w:val="a3"/>
        <w:spacing w:before="0" w:beforeAutospacing="0" w:after="0" w:afterAutospacing="0"/>
        <w:jc w:val="center"/>
        <w:rPr>
          <w:sz w:val="28"/>
          <w:szCs w:val="28"/>
        </w:rPr>
      </w:pPr>
    </w:p>
    <w:p w14:paraId="341E4829" w14:textId="77777777" w:rsidR="00DF3F35" w:rsidRPr="001E710A" w:rsidRDefault="00DF3F35" w:rsidP="00622507">
      <w:pPr>
        <w:pStyle w:val="a3"/>
        <w:spacing w:before="0" w:beforeAutospacing="0" w:after="0" w:afterAutospacing="0"/>
        <w:jc w:val="center"/>
        <w:rPr>
          <w:b/>
          <w:bCs/>
          <w:sz w:val="28"/>
          <w:szCs w:val="28"/>
        </w:rPr>
      </w:pPr>
      <w:r w:rsidRPr="001E710A">
        <w:rPr>
          <w:b/>
          <w:bCs/>
          <w:sz w:val="28"/>
          <w:szCs w:val="28"/>
        </w:rPr>
        <w:t>ПРАВИТЕЛЬСТВО РЕСПУБЛИКИ ДАГЕСТАН</w:t>
      </w:r>
    </w:p>
    <w:p w14:paraId="08C318BA" w14:textId="77777777" w:rsidR="00DF3F35" w:rsidRPr="001E710A" w:rsidRDefault="00DF3F35" w:rsidP="00622507">
      <w:pPr>
        <w:pStyle w:val="a3"/>
        <w:spacing w:before="0" w:beforeAutospacing="0" w:after="0" w:afterAutospacing="0"/>
        <w:jc w:val="center"/>
        <w:rPr>
          <w:b/>
          <w:bCs/>
          <w:sz w:val="28"/>
          <w:szCs w:val="28"/>
        </w:rPr>
      </w:pPr>
    </w:p>
    <w:p w14:paraId="3F984427" w14:textId="77777777" w:rsidR="00DF3F35" w:rsidRPr="001E710A" w:rsidRDefault="00DF3F35" w:rsidP="00622507">
      <w:pPr>
        <w:pStyle w:val="a3"/>
        <w:spacing w:before="0" w:beforeAutospacing="0" w:after="0" w:afterAutospacing="0"/>
        <w:jc w:val="center"/>
        <w:rPr>
          <w:b/>
          <w:bCs/>
          <w:sz w:val="28"/>
          <w:szCs w:val="28"/>
        </w:rPr>
      </w:pPr>
      <w:r w:rsidRPr="001E710A">
        <w:rPr>
          <w:b/>
          <w:bCs/>
          <w:sz w:val="28"/>
          <w:szCs w:val="28"/>
        </w:rPr>
        <w:t>ПОСТАНОВЛЕНИЕ</w:t>
      </w:r>
    </w:p>
    <w:p w14:paraId="4F7B68EE" w14:textId="77777777" w:rsidR="00DF3F35" w:rsidRPr="001E710A" w:rsidRDefault="00DF3F35" w:rsidP="00462C36">
      <w:pPr>
        <w:pStyle w:val="a3"/>
        <w:spacing w:before="0" w:beforeAutospacing="0" w:after="0" w:afterAutospacing="0"/>
        <w:jc w:val="both"/>
        <w:rPr>
          <w:b/>
          <w:bCs/>
          <w:sz w:val="28"/>
          <w:szCs w:val="28"/>
        </w:rPr>
      </w:pPr>
    </w:p>
    <w:p w14:paraId="4C75475B" w14:textId="77777777" w:rsidR="00DF3F35" w:rsidRPr="001E710A" w:rsidRDefault="00DF3F35" w:rsidP="00622507">
      <w:pPr>
        <w:pStyle w:val="a3"/>
        <w:spacing w:before="0" w:beforeAutospacing="0" w:after="0" w:afterAutospacing="0"/>
        <w:jc w:val="center"/>
        <w:rPr>
          <w:b/>
          <w:bCs/>
          <w:sz w:val="28"/>
          <w:szCs w:val="28"/>
        </w:rPr>
      </w:pPr>
      <w:r w:rsidRPr="001E710A">
        <w:rPr>
          <w:b/>
          <w:bCs/>
          <w:sz w:val="28"/>
          <w:szCs w:val="28"/>
        </w:rPr>
        <w: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14:paraId="4A3F402E" w14:textId="77777777" w:rsidR="00DF3F35" w:rsidRPr="001E710A" w:rsidRDefault="00DF3F35" w:rsidP="00462C36">
      <w:pPr>
        <w:pStyle w:val="a3"/>
        <w:spacing w:before="0" w:beforeAutospacing="0" w:after="0" w:afterAutospacing="0"/>
        <w:jc w:val="both"/>
        <w:rPr>
          <w:sz w:val="28"/>
          <w:szCs w:val="28"/>
        </w:rPr>
      </w:pPr>
      <w:r w:rsidRPr="001E710A">
        <w:rPr>
          <w:sz w:val="28"/>
          <w:szCs w:val="28"/>
        </w:rPr>
        <w:t xml:space="preserve">  </w:t>
      </w:r>
    </w:p>
    <w:p w14:paraId="778E018B" w14:textId="77777777" w:rsidR="00DF3F35" w:rsidRPr="001E710A" w:rsidRDefault="00DF3F35" w:rsidP="00462C36">
      <w:pPr>
        <w:pStyle w:val="a3"/>
        <w:spacing w:before="0" w:beforeAutospacing="0" w:after="0" w:afterAutospacing="0"/>
        <w:ind w:firstLine="540"/>
        <w:jc w:val="both"/>
        <w:rPr>
          <w:sz w:val="28"/>
          <w:szCs w:val="28"/>
        </w:rPr>
      </w:pPr>
      <w:r w:rsidRPr="001E710A">
        <w:rPr>
          <w:sz w:val="28"/>
          <w:szCs w:val="28"/>
        </w:rPr>
        <w:t xml:space="preserve">В соответствии с Федеральным </w:t>
      </w:r>
      <w:hyperlink r:id="rId6" w:history="1">
        <w:r w:rsidRPr="001E710A">
          <w:rPr>
            <w:rStyle w:val="a4"/>
            <w:color w:val="auto"/>
            <w:sz w:val="28"/>
            <w:szCs w:val="28"/>
            <w:u w:val="none"/>
          </w:rPr>
          <w:t>законом</w:t>
        </w:r>
      </w:hyperlink>
      <w:r w:rsidRPr="001E710A">
        <w:rPr>
          <w:sz w:val="28"/>
          <w:szCs w:val="28"/>
        </w:rPr>
        <w:t xml:space="preserve"> от 31 июля 2020 г. № 248-ФЗ </w:t>
      </w:r>
      <w:r w:rsidRPr="001E710A">
        <w:rPr>
          <w:sz w:val="28"/>
          <w:szCs w:val="28"/>
        </w:rPr>
        <w:br/>
        <w:t xml:space="preserve">«О государственном контроле (надзоре) и муниципальном контроле </w:t>
      </w:r>
      <w:r w:rsidRPr="001E710A">
        <w:rPr>
          <w:sz w:val="28"/>
          <w:szCs w:val="28"/>
        </w:rPr>
        <w:br/>
        <w:t xml:space="preserve">в Российской Федерации» Правительство Республики Дагестан </w:t>
      </w:r>
      <w:r w:rsidRPr="001E710A">
        <w:rPr>
          <w:b/>
          <w:bCs/>
          <w:sz w:val="28"/>
          <w:szCs w:val="28"/>
        </w:rPr>
        <w:t>п о с т а н о в л я е т:</w:t>
      </w:r>
      <w:r w:rsidRPr="001E710A">
        <w:rPr>
          <w:sz w:val="28"/>
          <w:szCs w:val="28"/>
        </w:rPr>
        <w:t xml:space="preserve"> </w:t>
      </w:r>
    </w:p>
    <w:p w14:paraId="1DDE33B9" w14:textId="77777777" w:rsidR="00DF3F35" w:rsidRPr="001E710A" w:rsidRDefault="00DF3F35" w:rsidP="00462C36">
      <w:pPr>
        <w:pStyle w:val="a3"/>
        <w:spacing w:before="0" w:beforeAutospacing="0" w:after="0" w:afterAutospacing="0"/>
        <w:ind w:firstLine="540"/>
        <w:jc w:val="both"/>
        <w:rPr>
          <w:sz w:val="28"/>
          <w:szCs w:val="28"/>
        </w:rPr>
      </w:pPr>
      <w:r w:rsidRPr="001E710A">
        <w:rPr>
          <w:sz w:val="28"/>
          <w:szCs w:val="28"/>
        </w:rPr>
        <w:t>1. Утвердить прилагаемые изменения, которые вносятся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утвержденное постановлением Правительства Республики Дагестан от 30 сентября 2021 г. № 258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(интернет-портал правовой информации Республики Дагестан (</w:t>
      </w:r>
      <w:hyperlink r:id="rId7" w:tgtFrame="_blank" w:tooltip="&lt;div class=&quot;doc www&quot;&gt;&lt;span class=&quot;aligner&quot;&gt;&lt;div class=&quot;icon listDocWWW-16&quot;&gt;&lt;/div&gt;&lt;/span&gt;pravo.e-dag.ru&lt;/div&gt;" w:history="1">
        <w:r w:rsidRPr="001E710A">
          <w:rPr>
            <w:rStyle w:val="a4"/>
            <w:color w:val="auto"/>
            <w:sz w:val="28"/>
            <w:szCs w:val="28"/>
            <w:u w:val="none"/>
          </w:rPr>
          <w:t>www.pravo.e-dag.ru</w:t>
        </w:r>
      </w:hyperlink>
      <w:r w:rsidRPr="001E710A">
        <w:rPr>
          <w:sz w:val="28"/>
          <w:szCs w:val="28"/>
        </w:rPr>
        <w:t xml:space="preserve">), 2021, 30 сентября, </w:t>
      </w:r>
      <w:r w:rsidRPr="001E710A">
        <w:rPr>
          <w:sz w:val="28"/>
          <w:szCs w:val="28"/>
        </w:rPr>
        <w:br/>
        <w:t>№ 05002007722; 2023, 27 июля, № 05002011689).</w:t>
      </w:r>
    </w:p>
    <w:p w14:paraId="70730E5B" w14:textId="77777777" w:rsidR="00DF3F35" w:rsidRPr="001E710A" w:rsidRDefault="00DF3F35" w:rsidP="00462C36">
      <w:pPr>
        <w:pStyle w:val="a3"/>
        <w:spacing w:before="0" w:beforeAutospacing="0" w:after="0" w:afterAutospacing="0"/>
        <w:ind w:firstLine="540"/>
        <w:jc w:val="both"/>
        <w:rPr>
          <w:sz w:val="28"/>
          <w:szCs w:val="28"/>
        </w:rPr>
      </w:pPr>
      <w:r w:rsidRPr="001E710A">
        <w:rPr>
          <w:sz w:val="28"/>
          <w:szCs w:val="28"/>
        </w:rPr>
        <w:t>2. Настоящее постановление вступает в силу со дня его официального опубликования.</w:t>
      </w:r>
    </w:p>
    <w:p w14:paraId="08FAA436" w14:textId="77777777" w:rsidR="00DF3F35" w:rsidRPr="001E710A" w:rsidRDefault="00DF3F35" w:rsidP="00462C36">
      <w:pPr>
        <w:pStyle w:val="a3"/>
        <w:spacing w:before="0" w:beforeAutospacing="0" w:after="0" w:afterAutospacing="0"/>
        <w:jc w:val="both"/>
        <w:rPr>
          <w:sz w:val="28"/>
          <w:szCs w:val="28"/>
        </w:rPr>
      </w:pPr>
    </w:p>
    <w:p w14:paraId="127A5581" w14:textId="77777777" w:rsidR="00DF3F35" w:rsidRPr="001E710A" w:rsidRDefault="00DF3F35" w:rsidP="00462C36">
      <w:pPr>
        <w:pStyle w:val="a3"/>
        <w:spacing w:before="0" w:beforeAutospacing="0" w:after="0" w:afterAutospacing="0"/>
        <w:jc w:val="both"/>
        <w:rPr>
          <w:sz w:val="28"/>
          <w:szCs w:val="28"/>
        </w:rPr>
      </w:pPr>
    </w:p>
    <w:p w14:paraId="7A2EFDF1" w14:textId="51B0F74E" w:rsidR="00DF3F35" w:rsidRPr="001E710A" w:rsidRDefault="00FE3216" w:rsidP="00462C36">
      <w:pPr>
        <w:pStyle w:val="a3"/>
        <w:spacing w:before="0" w:beforeAutospacing="0" w:after="0" w:afterAutospacing="0"/>
        <w:jc w:val="both"/>
        <w:rPr>
          <w:b/>
          <w:bCs/>
          <w:sz w:val="28"/>
          <w:szCs w:val="28"/>
        </w:rPr>
      </w:pPr>
      <w:r>
        <w:rPr>
          <w:b/>
          <w:bCs/>
          <w:sz w:val="28"/>
          <w:szCs w:val="28"/>
        </w:rPr>
        <w:t xml:space="preserve">    </w:t>
      </w:r>
      <w:r w:rsidR="00DF3F35" w:rsidRPr="001E710A">
        <w:rPr>
          <w:b/>
          <w:bCs/>
          <w:sz w:val="28"/>
          <w:szCs w:val="28"/>
        </w:rPr>
        <w:t>Председатель Правительства</w:t>
      </w:r>
    </w:p>
    <w:p w14:paraId="77D0FCB6" w14:textId="68B34C10" w:rsidR="00DF3F35" w:rsidRPr="001E710A" w:rsidRDefault="00FE3216" w:rsidP="00462C36">
      <w:pPr>
        <w:pStyle w:val="a3"/>
        <w:spacing w:before="0" w:beforeAutospacing="0" w:after="0" w:afterAutospacing="0"/>
        <w:jc w:val="both"/>
        <w:rPr>
          <w:b/>
          <w:bCs/>
          <w:sz w:val="28"/>
          <w:szCs w:val="28"/>
        </w:rPr>
      </w:pPr>
      <w:r>
        <w:rPr>
          <w:b/>
          <w:bCs/>
          <w:sz w:val="28"/>
          <w:szCs w:val="28"/>
        </w:rPr>
        <w:t xml:space="preserve">        </w:t>
      </w:r>
      <w:r w:rsidR="00DF3F35" w:rsidRPr="001E710A">
        <w:rPr>
          <w:b/>
          <w:bCs/>
          <w:sz w:val="28"/>
          <w:szCs w:val="28"/>
        </w:rPr>
        <w:t xml:space="preserve">Республики Дагестан                                                              А. </w:t>
      </w:r>
      <w:proofErr w:type="spellStart"/>
      <w:r w:rsidR="00DF3F35" w:rsidRPr="001E710A">
        <w:rPr>
          <w:b/>
          <w:bCs/>
          <w:sz w:val="28"/>
          <w:szCs w:val="28"/>
        </w:rPr>
        <w:t>Абдулмуслимов</w:t>
      </w:r>
      <w:proofErr w:type="spellEnd"/>
    </w:p>
    <w:p w14:paraId="277BBD31" w14:textId="77777777" w:rsidR="00DF3F35" w:rsidRPr="001E710A" w:rsidRDefault="00DF3F35" w:rsidP="00462C36">
      <w:pPr>
        <w:pStyle w:val="a3"/>
        <w:spacing w:before="0" w:beforeAutospacing="0" w:after="0" w:afterAutospacing="0"/>
        <w:jc w:val="both"/>
        <w:rPr>
          <w:sz w:val="28"/>
          <w:szCs w:val="28"/>
        </w:rPr>
      </w:pPr>
    </w:p>
    <w:p w14:paraId="5115CA01" w14:textId="77777777" w:rsidR="00DF3F35" w:rsidRPr="001E710A" w:rsidRDefault="00DF3F35" w:rsidP="00462C36">
      <w:pPr>
        <w:pStyle w:val="a3"/>
        <w:spacing w:before="0" w:beforeAutospacing="0" w:after="0" w:afterAutospacing="0"/>
        <w:jc w:val="both"/>
        <w:rPr>
          <w:sz w:val="28"/>
          <w:szCs w:val="28"/>
        </w:rPr>
      </w:pPr>
    </w:p>
    <w:p w14:paraId="4BF373F6" w14:textId="77777777" w:rsidR="00DF3F35" w:rsidRPr="001E710A" w:rsidRDefault="00DF3F35" w:rsidP="00462C36">
      <w:pPr>
        <w:pStyle w:val="a3"/>
        <w:spacing w:before="0" w:beforeAutospacing="0" w:after="0" w:afterAutospacing="0"/>
        <w:jc w:val="both"/>
        <w:rPr>
          <w:sz w:val="28"/>
          <w:szCs w:val="28"/>
        </w:rPr>
      </w:pPr>
    </w:p>
    <w:p w14:paraId="55B477E9" w14:textId="77777777" w:rsidR="00DF3F35" w:rsidRPr="001E710A" w:rsidRDefault="00DF3F35" w:rsidP="00462C36">
      <w:pPr>
        <w:pStyle w:val="a3"/>
        <w:spacing w:before="0" w:beforeAutospacing="0" w:after="0" w:afterAutospacing="0"/>
        <w:jc w:val="both"/>
        <w:rPr>
          <w:sz w:val="28"/>
          <w:szCs w:val="28"/>
        </w:rPr>
      </w:pPr>
    </w:p>
    <w:p w14:paraId="076913CB" w14:textId="77777777" w:rsidR="00DF3F35" w:rsidRPr="001E710A" w:rsidRDefault="00DF3F35" w:rsidP="00462C36">
      <w:pPr>
        <w:pStyle w:val="a3"/>
        <w:spacing w:before="0" w:beforeAutospacing="0" w:after="0" w:afterAutospacing="0"/>
        <w:jc w:val="both"/>
        <w:rPr>
          <w:sz w:val="28"/>
          <w:szCs w:val="28"/>
        </w:rPr>
      </w:pPr>
    </w:p>
    <w:p w14:paraId="652906AB" w14:textId="77777777" w:rsidR="00DF3F35" w:rsidRPr="001E710A" w:rsidRDefault="00DF3F35" w:rsidP="00462C36">
      <w:pPr>
        <w:pStyle w:val="a3"/>
        <w:spacing w:before="0" w:beforeAutospacing="0" w:after="0" w:afterAutospacing="0"/>
        <w:jc w:val="both"/>
        <w:rPr>
          <w:sz w:val="28"/>
          <w:szCs w:val="28"/>
        </w:rPr>
      </w:pPr>
    </w:p>
    <w:p w14:paraId="71F1C99A" w14:textId="77777777" w:rsidR="00DF3F35" w:rsidRPr="001E710A" w:rsidRDefault="00DF3F35" w:rsidP="00462C36">
      <w:pPr>
        <w:pStyle w:val="a3"/>
        <w:spacing w:before="0" w:beforeAutospacing="0" w:after="0" w:afterAutospacing="0"/>
        <w:jc w:val="both"/>
        <w:rPr>
          <w:sz w:val="28"/>
          <w:szCs w:val="28"/>
        </w:rPr>
      </w:pPr>
    </w:p>
    <w:p w14:paraId="63CFFFF8" w14:textId="77777777" w:rsidR="00DF3F35" w:rsidRPr="001E710A" w:rsidRDefault="00DF3F35" w:rsidP="00462C36">
      <w:pPr>
        <w:pStyle w:val="a3"/>
        <w:spacing w:before="0" w:beforeAutospacing="0" w:after="0" w:afterAutospacing="0"/>
        <w:jc w:val="both"/>
        <w:rPr>
          <w:sz w:val="28"/>
          <w:szCs w:val="28"/>
        </w:rPr>
      </w:pPr>
    </w:p>
    <w:p w14:paraId="3D9BC401" w14:textId="77777777" w:rsidR="00DF3F35" w:rsidRPr="001E710A" w:rsidRDefault="00DF3F35" w:rsidP="00462C36">
      <w:pPr>
        <w:pStyle w:val="a3"/>
        <w:spacing w:before="0" w:beforeAutospacing="0" w:after="0" w:afterAutospacing="0"/>
        <w:jc w:val="both"/>
        <w:rPr>
          <w:sz w:val="28"/>
          <w:szCs w:val="28"/>
        </w:rPr>
      </w:pPr>
    </w:p>
    <w:p w14:paraId="1BBB3E52" w14:textId="4D6325E5" w:rsidR="00DF3F35" w:rsidRPr="001E710A" w:rsidRDefault="00DF3F35" w:rsidP="00462C36">
      <w:pPr>
        <w:pStyle w:val="a3"/>
        <w:spacing w:before="0" w:beforeAutospacing="0" w:after="0" w:afterAutospacing="0"/>
        <w:jc w:val="both"/>
        <w:rPr>
          <w:sz w:val="28"/>
          <w:szCs w:val="28"/>
        </w:rPr>
      </w:pPr>
    </w:p>
    <w:p w14:paraId="6FB1B3B5" w14:textId="0F4807B7" w:rsidR="00216F2C" w:rsidRPr="001E710A" w:rsidRDefault="00216F2C" w:rsidP="00462C36">
      <w:pPr>
        <w:pStyle w:val="a3"/>
        <w:spacing w:before="0" w:beforeAutospacing="0" w:after="0" w:afterAutospacing="0"/>
        <w:jc w:val="both"/>
        <w:rPr>
          <w:sz w:val="28"/>
          <w:szCs w:val="28"/>
        </w:rPr>
      </w:pPr>
    </w:p>
    <w:p w14:paraId="595CACC1" w14:textId="77777777" w:rsidR="00216F2C" w:rsidRPr="001E710A" w:rsidRDefault="00216F2C" w:rsidP="00462C36">
      <w:pPr>
        <w:pStyle w:val="a3"/>
        <w:spacing w:before="0" w:beforeAutospacing="0" w:after="0" w:afterAutospacing="0"/>
        <w:jc w:val="both"/>
        <w:rPr>
          <w:sz w:val="28"/>
          <w:szCs w:val="28"/>
        </w:rPr>
      </w:pPr>
    </w:p>
    <w:p w14:paraId="79528F1A" w14:textId="77777777" w:rsidR="00DF3F35" w:rsidRPr="001E710A" w:rsidRDefault="00DF3F35" w:rsidP="00462C36">
      <w:pPr>
        <w:pStyle w:val="a3"/>
        <w:spacing w:before="0" w:beforeAutospacing="0" w:after="0" w:afterAutospacing="0"/>
        <w:jc w:val="both"/>
        <w:rPr>
          <w:sz w:val="28"/>
          <w:szCs w:val="28"/>
        </w:rPr>
      </w:pPr>
    </w:p>
    <w:p w14:paraId="6F48C4F0" w14:textId="77777777" w:rsidR="00DF3F35" w:rsidRPr="001E710A" w:rsidRDefault="00DF3F35" w:rsidP="00FE3216">
      <w:pPr>
        <w:pStyle w:val="a3"/>
        <w:spacing w:before="168" w:beforeAutospacing="0" w:after="0" w:afterAutospacing="0"/>
        <w:ind w:left="3686" w:firstLine="1843"/>
        <w:jc w:val="center"/>
        <w:rPr>
          <w:sz w:val="28"/>
          <w:szCs w:val="28"/>
        </w:rPr>
      </w:pPr>
      <w:r w:rsidRPr="001E710A">
        <w:rPr>
          <w:sz w:val="28"/>
          <w:szCs w:val="28"/>
        </w:rPr>
        <w:lastRenderedPageBreak/>
        <w:t>УТВЕРЖДЕНЫ</w:t>
      </w:r>
    </w:p>
    <w:p w14:paraId="55B82BFD" w14:textId="77777777" w:rsidR="00DF3F35" w:rsidRPr="001E710A" w:rsidRDefault="00DF3F35" w:rsidP="00FE3216">
      <w:pPr>
        <w:pStyle w:val="a3"/>
        <w:spacing w:before="0" w:beforeAutospacing="0" w:after="0" w:afterAutospacing="0"/>
        <w:ind w:left="3686" w:firstLine="1843"/>
        <w:jc w:val="center"/>
        <w:rPr>
          <w:sz w:val="28"/>
          <w:szCs w:val="28"/>
        </w:rPr>
      </w:pPr>
      <w:r w:rsidRPr="001E710A">
        <w:rPr>
          <w:sz w:val="28"/>
          <w:szCs w:val="28"/>
        </w:rPr>
        <w:t>постановлением Правительства</w:t>
      </w:r>
    </w:p>
    <w:p w14:paraId="157C6C0B" w14:textId="77777777" w:rsidR="00DF3F35" w:rsidRPr="001E710A" w:rsidRDefault="00DF3F35" w:rsidP="00FE3216">
      <w:pPr>
        <w:pStyle w:val="a3"/>
        <w:spacing w:before="0" w:beforeAutospacing="0" w:after="0" w:afterAutospacing="0"/>
        <w:ind w:left="3686" w:firstLine="1843"/>
        <w:jc w:val="center"/>
        <w:rPr>
          <w:sz w:val="28"/>
          <w:szCs w:val="28"/>
        </w:rPr>
      </w:pPr>
      <w:r w:rsidRPr="001E710A">
        <w:rPr>
          <w:sz w:val="28"/>
          <w:szCs w:val="28"/>
        </w:rPr>
        <w:t>Республики Дагестан</w:t>
      </w:r>
    </w:p>
    <w:p w14:paraId="6149A162" w14:textId="77777777" w:rsidR="00DF3F35" w:rsidRPr="001E710A" w:rsidRDefault="00DF3F35" w:rsidP="00462C36">
      <w:pPr>
        <w:pStyle w:val="a3"/>
        <w:spacing w:before="0" w:beforeAutospacing="0" w:after="0" w:afterAutospacing="0"/>
        <w:jc w:val="both"/>
        <w:rPr>
          <w:sz w:val="28"/>
          <w:szCs w:val="28"/>
        </w:rPr>
      </w:pPr>
    </w:p>
    <w:p w14:paraId="60C12010" w14:textId="77777777" w:rsidR="00DF3F35" w:rsidRPr="001E710A" w:rsidRDefault="00DF3F35" w:rsidP="00462C36">
      <w:pPr>
        <w:pStyle w:val="a3"/>
        <w:spacing w:before="0" w:beforeAutospacing="0" w:after="0" w:afterAutospacing="0"/>
        <w:jc w:val="both"/>
        <w:rPr>
          <w:b/>
          <w:bCs/>
          <w:sz w:val="28"/>
          <w:szCs w:val="28"/>
        </w:rPr>
      </w:pPr>
    </w:p>
    <w:p w14:paraId="6BF8027E" w14:textId="77777777" w:rsidR="00DF3F35" w:rsidRPr="001E710A" w:rsidRDefault="00DF3F35" w:rsidP="00622507">
      <w:pPr>
        <w:pStyle w:val="a3"/>
        <w:spacing w:before="0" w:beforeAutospacing="0" w:after="0" w:afterAutospacing="0"/>
        <w:jc w:val="center"/>
        <w:rPr>
          <w:b/>
          <w:bCs/>
          <w:sz w:val="28"/>
          <w:szCs w:val="28"/>
        </w:rPr>
      </w:pPr>
      <w:r w:rsidRPr="001E710A">
        <w:rPr>
          <w:b/>
          <w:bCs/>
          <w:sz w:val="28"/>
          <w:szCs w:val="28"/>
        </w:rPr>
        <w:t>Изменения, которые вносятся в</w:t>
      </w:r>
    </w:p>
    <w:p w14:paraId="24847F35" w14:textId="77777777" w:rsidR="00DF3F35" w:rsidRPr="001E710A" w:rsidRDefault="00DF3F35" w:rsidP="00622507">
      <w:pPr>
        <w:pStyle w:val="a3"/>
        <w:spacing w:before="0" w:beforeAutospacing="0" w:after="0" w:afterAutospacing="0"/>
        <w:jc w:val="center"/>
        <w:rPr>
          <w:b/>
          <w:bCs/>
          <w:sz w:val="28"/>
          <w:szCs w:val="28"/>
        </w:rPr>
      </w:pPr>
      <w:r w:rsidRPr="001E710A">
        <w:rPr>
          <w:b/>
          <w:bCs/>
          <w:sz w:val="28"/>
          <w:szCs w:val="28"/>
        </w:rPr>
        <w:t>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14:paraId="2CF799B2" w14:textId="77777777" w:rsidR="003B1A36" w:rsidRPr="001E710A" w:rsidRDefault="003B1A36" w:rsidP="00462C36">
      <w:pPr>
        <w:pStyle w:val="a3"/>
        <w:spacing w:before="0" w:beforeAutospacing="0" w:after="0" w:afterAutospacing="0"/>
        <w:jc w:val="both"/>
        <w:rPr>
          <w:sz w:val="28"/>
          <w:szCs w:val="28"/>
        </w:rPr>
      </w:pPr>
    </w:p>
    <w:p w14:paraId="0C2C313E" w14:textId="00D6452D" w:rsidR="0099704B" w:rsidRPr="00275632" w:rsidRDefault="00214EC0" w:rsidP="00275632">
      <w:pPr>
        <w:pStyle w:val="a5"/>
        <w:numPr>
          <w:ilvl w:val="0"/>
          <w:numId w:val="2"/>
        </w:numPr>
        <w:spacing w:after="0" w:line="240" w:lineRule="auto"/>
        <w:ind w:left="0" w:firstLine="709"/>
        <w:jc w:val="both"/>
        <w:rPr>
          <w:rFonts w:ascii="Times New Roman" w:hAnsi="Times New Roman" w:cs="Times New Roman"/>
          <w:sz w:val="28"/>
          <w:szCs w:val="28"/>
        </w:rPr>
      </w:pPr>
      <w:r w:rsidRPr="001E710A">
        <w:rPr>
          <w:rFonts w:ascii="Times New Roman" w:hAnsi="Times New Roman" w:cs="Times New Roman"/>
          <w:sz w:val="28"/>
          <w:szCs w:val="28"/>
        </w:rPr>
        <w:t>Пункт 41 изложить в следующей редакции</w:t>
      </w:r>
      <w:r w:rsidR="003B1A36" w:rsidRPr="001E710A">
        <w:rPr>
          <w:rFonts w:ascii="Times New Roman" w:hAnsi="Times New Roman" w:cs="Times New Roman"/>
          <w:sz w:val="28"/>
          <w:szCs w:val="28"/>
        </w:rPr>
        <w:t>:</w:t>
      </w:r>
    </w:p>
    <w:p w14:paraId="13469B61" w14:textId="7BD63132" w:rsidR="0099704B" w:rsidRDefault="00275632" w:rsidP="00462C36">
      <w:pPr>
        <w:pStyle w:val="ConsPlusNormal"/>
        <w:ind w:firstLine="709"/>
        <w:jc w:val="both"/>
        <w:rPr>
          <w:sz w:val="28"/>
          <w:szCs w:val="28"/>
        </w:rPr>
      </w:pPr>
      <w:r>
        <w:rPr>
          <w:sz w:val="28"/>
          <w:szCs w:val="28"/>
        </w:rPr>
        <w:t xml:space="preserve">«41. </w:t>
      </w:r>
      <w:r w:rsidR="00214EC0" w:rsidRPr="001E710A">
        <w:rPr>
          <w:sz w:val="28"/>
          <w:szCs w:val="28"/>
        </w:rPr>
        <w:t>Обязательный профилактический визит проводится:</w:t>
      </w:r>
      <w:bookmarkStart w:id="0" w:name="P880"/>
      <w:bookmarkEnd w:id="0"/>
    </w:p>
    <w:p w14:paraId="0A8DD7EB" w14:textId="5E7D983F" w:rsidR="00214EC0" w:rsidRPr="001E710A" w:rsidRDefault="00214EC0" w:rsidP="00462C36">
      <w:pPr>
        <w:pStyle w:val="ConsPlusNormal"/>
        <w:ind w:firstLine="709"/>
        <w:jc w:val="both"/>
        <w:rPr>
          <w:sz w:val="28"/>
          <w:szCs w:val="28"/>
        </w:rPr>
      </w:pPr>
      <w:r w:rsidRPr="001E710A">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w:t>
      </w:r>
      <w:r w:rsidRPr="00275632">
        <w:rPr>
          <w:sz w:val="28"/>
          <w:szCs w:val="28"/>
        </w:rPr>
        <w:t xml:space="preserve">установленной </w:t>
      </w:r>
      <w:hyperlink w:anchor="P443" w:tooltip="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r w:rsidRPr="00275632">
          <w:rPr>
            <w:sz w:val="28"/>
            <w:szCs w:val="28"/>
          </w:rPr>
          <w:t>частью 2 статьи 25</w:t>
        </w:r>
      </w:hyperlink>
      <w:r w:rsidRPr="00275632">
        <w:rPr>
          <w:sz w:val="28"/>
          <w:szCs w:val="28"/>
        </w:rPr>
        <w:t xml:space="preserve"> Федерального </w:t>
      </w:r>
      <w:r w:rsidRPr="001E710A">
        <w:rPr>
          <w:sz w:val="28"/>
          <w:szCs w:val="28"/>
        </w:rPr>
        <w:t>закона;</w:t>
      </w:r>
    </w:p>
    <w:p w14:paraId="7EA108C4" w14:textId="53721A6F" w:rsidR="00214EC0" w:rsidRPr="001E710A" w:rsidRDefault="00214EC0" w:rsidP="00462C36">
      <w:pPr>
        <w:pStyle w:val="ConsPlusNormal"/>
        <w:ind w:firstLine="709"/>
        <w:jc w:val="both"/>
        <w:rPr>
          <w:sz w:val="28"/>
          <w:szCs w:val="28"/>
        </w:rPr>
      </w:pPr>
      <w:bookmarkStart w:id="1" w:name="P881"/>
      <w:bookmarkEnd w:id="1"/>
      <w:r w:rsidRPr="001E710A">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w:t>
      </w:r>
      <w:r w:rsidRPr="00FE3216">
        <w:rPr>
          <w:sz w:val="28"/>
          <w:szCs w:val="28"/>
        </w:rPr>
        <w:t xml:space="preserve">со </w:t>
      </w:r>
      <w:hyperlink r:id="rId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
        <w:r w:rsidRPr="00FE3216">
          <w:rPr>
            <w:sz w:val="28"/>
            <w:szCs w:val="28"/>
          </w:rPr>
          <w:t>статьей 8</w:t>
        </w:r>
      </w:hyperlink>
      <w:r w:rsidRPr="00FE3216">
        <w:rPr>
          <w:sz w:val="28"/>
          <w:szCs w:val="28"/>
        </w:rPr>
        <w:t xml:space="preserve"> Федерального </w:t>
      </w:r>
      <w:r w:rsidRPr="001E710A">
        <w:rPr>
          <w:sz w:val="28"/>
          <w:szCs w:val="28"/>
        </w:rPr>
        <w:t>закона от 26 декабря 2008 г</w:t>
      </w:r>
      <w:r w:rsidR="00FE3216">
        <w:rPr>
          <w:sz w:val="28"/>
          <w:szCs w:val="28"/>
        </w:rPr>
        <w:t>. №</w:t>
      </w:r>
      <w:r w:rsidRPr="001E710A">
        <w:rPr>
          <w:sz w:val="28"/>
          <w:szCs w:val="28"/>
        </w:rPr>
        <w:t xml:space="preserve"> 294-ФЗ </w:t>
      </w:r>
      <w:r w:rsidR="00FE3216">
        <w:rPr>
          <w:sz w:val="28"/>
          <w:szCs w:val="28"/>
        </w:rPr>
        <w:t>«</w:t>
      </w:r>
      <w:r w:rsidRPr="001E710A">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E3216">
        <w:rPr>
          <w:sz w:val="28"/>
          <w:szCs w:val="28"/>
        </w:rPr>
        <w:t>»</w:t>
      </w:r>
      <w:r w:rsidRPr="001E710A">
        <w:rPr>
          <w:sz w:val="28"/>
          <w:szCs w:val="28"/>
        </w:rPr>
        <w:t>,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5CD1473F" w14:textId="77777777" w:rsidR="00214EC0" w:rsidRPr="002D79D8" w:rsidRDefault="00214EC0" w:rsidP="00462C36">
      <w:pPr>
        <w:pStyle w:val="ConsPlusNormal"/>
        <w:ind w:firstLine="709"/>
        <w:jc w:val="both"/>
        <w:rPr>
          <w:sz w:val="28"/>
          <w:szCs w:val="28"/>
        </w:rPr>
      </w:pPr>
      <w:r w:rsidRPr="001E710A">
        <w:rPr>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w:t>
      </w:r>
      <w:r w:rsidRPr="002D79D8">
        <w:rPr>
          <w:sz w:val="28"/>
          <w:szCs w:val="28"/>
        </w:rPr>
        <w:t>проверок;</w:t>
      </w:r>
      <w:bookmarkStart w:id="2" w:name="P886"/>
      <w:bookmarkEnd w:id="2"/>
    </w:p>
    <w:p w14:paraId="4517F55C" w14:textId="082DB6FA" w:rsidR="00214EC0" w:rsidRPr="002D79D8" w:rsidRDefault="00214EC0" w:rsidP="00687E50">
      <w:pPr>
        <w:pStyle w:val="ConsPlusNormal"/>
        <w:ind w:firstLine="709"/>
        <w:jc w:val="both"/>
        <w:rPr>
          <w:sz w:val="28"/>
          <w:szCs w:val="28"/>
        </w:rPr>
      </w:pPr>
      <w:r w:rsidRPr="002D79D8">
        <w:rPr>
          <w:sz w:val="28"/>
          <w:szCs w:val="28"/>
        </w:rPr>
        <w:t>4) по поручению:</w:t>
      </w:r>
    </w:p>
    <w:p w14:paraId="432CB5A5" w14:textId="77777777" w:rsidR="00214EC0" w:rsidRPr="002D79D8" w:rsidRDefault="00214EC0" w:rsidP="00462C36">
      <w:pPr>
        <w:pStyle w:val="ConsPlusNormal"/>
        <w:ind w:firstLine="709"/>
        <w:jc w:val="both"/>
        <w:rPr>
          <w:sz w:val="28"/>
          <w:szCs w:val="28"/>
        </w:rPr>
      </w:pPr>
      <w:r w:rsidRPr="002D79D8">
        <w:rPr>
          <w:sz w:val="28"/>
          <w:szCs w:val="28"/>
        </w:rPr>
        <w:t>а) Президента Российской Федерации;</w:t>
      </w:r>
    </w:p>
    <w:p w14:paraId="25415203" w14:textId="77777777" w:rsidR="00214EC0" w:rsidRPr="002D79D8" w:rsidRDefault="00214EC0" w:rsidP="00462C36">
      <w:pPr>
        <w:pStyle w:val="ConsPlusNormal"/>
        <w:ind w:firstLine="709"/>
        <w:jc w:val="both"/>
        <w:rPr>
          <w:sz w:val="28"/>
          <w:szCs w:val="28"/>
        </w:rPr>
      </w:pPr>
      <w:r w:rsidRPr="002D79D8">
        <w:rPr>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AC277F4" w14:textId="24323E56" w:rsidR="00214EC0" w:rsidRPr="002D79D8" w:rsidRDefault="00214EC0" w:rsidP="00462C36">
      <w:pPr>
        <w:pStyle w:val="ConsPlusNormal"/>
        <w:ind w:firstLine="709"/>
        <w:jc w:val="both"/>
        <w:rPr>
          <w:sz w:val="28"/>
          <w:szCs w:val="28"/>
        </w:rPr>
      </w:pPr>
      <w:r w:rsidRPr="002D79D8">
        <w:rPr>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w:t>
      </w:r>
      <w:r w:rsidRPr="002D79D8">
        <w:rPr>
          <w:sz w:val="28"/>
          <w:szCs w:val="28"/>
        </w:rPr>
        <w:lastRenderedPageBreak/>
        <w:t xml:space="preserve">государственной власти субъектов Российской Федерации, и видов муниципального контроля в случаях, предусмотренных в </w:t>
      </w:r>
      <w:hyperlink w:anchor="P167" w:tooltip="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w:r w:rsidRPr="002D79D8">
          <w:rPr>
            <w:sz w:val="28"/>
            <w:szCs w:val="28"/>
          </w:rPr>
          <w:t>части 3 статьи 5</w:t>
        </w:r>
      </w:hyperlink>
      <w:r w:rsidRPr="002D79D8">
        <w:rPr>
          <w:sz w:val="28"/>
          <w:szCs w:val="28"/>
        </w:rPr>
        <w:t xml:space="preserve"> Федерального закона).</w:t>
      </w:r>
    </w:p>
    <w:p w14:paraId="61808C01" w14:textId="72E0FEC5" w:rsidR="00214EC0" w:rsidRPr="002D79D8" w:rsidRDefault="00214EC0" w:rsidP="00462C36">
      <w:pPr>
        <w:pStyle w:val="ConsPlusNormal"/>
        <w:ind w:firstLine="709"/>
        <w:jc w:val="both"/>
        <w:rPr>
          <w:sz w:val="28"/>
          <w:szCs w:val="28"/>
        </w:rPr>
      </w:pPr>
      <w:bookmarkStart w:id="3" w:name="P891"/>
      <w:bookmarkEnd w:id="3"/>
      <w:r w:rsidRPr="002D79D8">
        <w:rPr>
          <w:sz w:val="28"/>
          <w:szCs w:val="28"/>
        </w:rPr>
        <w:t xml:space="preserve">Правительство Российской Федерации вправе установить иные </w:t>
      </w:r>
      <w:hyperlink r:id="rId9"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sidRPr="002D79D8">
          <w:rPr>
            <w:sz w:val="28"/>
            <w:szCs w:val="28"/>
          </w:rPr>
          <w:t>случаи</w:t>
        </w:r>
      </w:hyperlink>
      <w:r w:rsidRPr="002D79D8">
        <w:rPr>
          <w:sz w:val="28"/>
          <w:szCs w:val="28"/>
        </w:rPr>
        <w:t xml:space="preserve"> проведения обязательных профилактических визитов в отношении контролируемых лиц.</w:t>
      </w:r>
    </w:p>
    <w:p w14:paraId="1B87DD54" w14:textId="3BF79595" w:rsidR="00214EC0" w:rsidRPr="002D79D8" w:rsidRDefault="00214EC0" w:rsidP="00462C36">
      <w:pPr>
        <w:pStyle w:val="ConsPlusNormal"/>
        <w:ind w:firstLine="709"/>
        <w:jc w:val="both"/>
        <w:rPr>
          <w:sz w:val="28"/>
          <w:szCs w:val="28"/>
        </w:rPr>
      </w:pPr>
      <w:r w:rsidRPr="002D79D8">
        <w:rPr>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tooltip="5. Контролируемое лицо считается проинформированным надлежащим образом в случае, если:">
        <w:r w:rsidRPr="002D79D8">
          <w:rPr>
            <w:sz w:val="28"/>
            <w:szCs w:val="28"/>
          </w:rPr>
          <w:t>частью 5 статьи 21</w:t>
        </w:r>
      </w:hyperlink>
      <w:r w:rsidRPr="002D79D8">
        <w:rPr>
          <w:sz w:val="28"/>
          <w:szCs w:val="28"/>
        </w:rPr>
        <w:t xml:space="preserve"> Федерального закона.</w:t>
      </w:r>
    </w:p>
    <w:p w14:paraId="05FF0A11" w14:textId="27650BFD" w:rsidR="00214EC0" w:rsidRPr="002D79D8" w:rsidRDefault="00214EC0" w:rsidP="00462C36">
      <w:pPr>
        <w:pStyle w:val="ConsPlusNormal"/>
        <w:ind w:firstLine="709"/>
        <w:jc w:val="both"/>
        <w:rPr>
          <w:sz w:val="28"/>
          <w:szCs w:val="28"/>
        </w:rPr>
      </w:pPr>
      <w:r w:rsidRPr="002D79D8">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2431DBA9" w14:textId="329114CE" w:rsidR="00214EC0" w:rsidRPr="002D79D8" w:rsidRDefault="00214EC0" w:rsidP="00462C36">
      <w:pPr>
        <w:pStyle w:val="ConsPlusNormal"/>
        <w:ind w:firstLine="709"/>
        <w:jc w:val="both"/>
        <w:rPr>
          <w:sz w:val="28"/>
          <w:szCs w:val="28"/>
        </w:rPr>
      </w:pPr>
      <w:r w:rsidRPr="002D79D8">
        <w:rPr>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3D2EECBE" w14:textId="03DAF2DA" w:rsidR="00214EC0" w:rsidRPr="002D79D8" w:rsidRDefault="00214EC0" w:rsidP="00462C36">
      <w:pPr>
        <w:pStyle w:val="ConsPlusNormal"/>
        <w:ind w:firstLine="709"/>
        <w:jc w:val="both"/>
        <w:rPr>
          <w:sz w:val="28"/>
          <w:szCs w:val="28"/>
        </w:rPr>
      </w:pPr>
      <w:r w:rsidRPr="002D79D8">
        <w:rPr>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w:t>
      </w:r>
    </w:p>
    <w:p w14:paraId="4C3D0BA4" w14:textId="7B0F981F" w:rsidR="00214EC0" w:rsidRPr="002D79D8" w:rsidRDefault="00214EC0" w:rsidP="00462C36">
      <w:pPr>
        <w:pStyle w:val="ConsPlusNormal"/>
        <w:ind w:firstLine="709"/>
        <w:jc w:val="both"/>
        <w:rPr>
          <w:sz w:val="28"/>
          <w:szCs w:val="28"/>
        </w:rPr>
      </w:pPr>
      <w:bookmarkStart w:id="4" w:name="P898"/>
      <w:bookmarkEnd w:id="4"/>
      <w:r w:rsidRPr="002D79D8">
        <w:rPr>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5CF46B84" w14:textId="77777777" w:rsidR="00214EC0" w:rsidRPr="002D79D8" w:rsidRDefault="00214EC0" w:rsidP="00462C36">
      <w:pPr>
        <w:pStyle w:val="ConsPlusNormal"/>
        <w:ind w:firstLine="709"/>
        <w:jc w:val="both"/>
        <w:rPr>
          <w:sz w:val="28"/>
          <w:szCs w:val="28"/>
        </w:rPr>
      </w:pPr>
      <w:r w:rsidRPr="002D79D8">
        <w:rPr>
          <w:sz w:val="28"/>
          <w:szCs w:val="28"/>
        </w:rPr>
        <w:t>1) вид контроля, в рамках которого должны быть проведены обязательные профилактические визиты;</w:t>
      </w:r>
    </w:p>
    <w:p w14:paraId="27CD9819" w14:textId="77777777" w:rsidR="00214EC0" w:rsidRPr="002D79D8" w:rsidRDefault="00214EC0" w:rsidP="00462C36">
      <w:pPr>
        <w:pStyle w:val="ConsPlusNormal"/>
        <w:ind w:firstLine="709"/>
        <w:jc w:val="both"/>
        <w:rPr>
          <w:sz w:val="28"/>
          <w:szCs w:val="28"/>
        </w:rPr>
      </w:pPr>
      <w:r w:rsidRPr="002D79D8">
        <w:rPr>
          <w:sz w:val="28"/>
          <w:szCs w:val="28"/>
        </w:rPr>
        <w:t>2) перечень контролируемых лиц, в отношении которых должны быть проведены обязательные профилактические визиты;</w:t>
      </w:r>
    </w:p>
    <w:p w14:paraId="1550B533" w14:textId="77777777" w:rsidR="00214EC0" w:rsidRPr="002D79D8" w:rsidRDefault="00214EC0" w:rsidP="00462C36">
      <w:pPr>
        <w:pStyle w:val="ConsPlusNormal"/>
        <w:ind w:firstLine="709"/>
        <w:jc w:val="both"/>
        <w:rPr>
          <w:sz w:val="28"/>
          <w:szCs w:val="28"/>
        </w:rPr>
      </w:pPr>
      <w:r w:rsidRPr="002D79D8">
        <w:rPr>
          <w:sz w:val="28"/>
          <w:szCs w:val="28"/>
        </w:rPr>
        <w:t>3) предмет обязательного профилактического визита;</w:t>
      </w:r>
    </w:p>
    <w:p w14:paraId="54442F42" w14:textId="77777777" w:rsidR="00214EC0" w:rsidRPr="002D79D8" w:rsidRDefault="00214EC0" w:rsidP="00462C36">
      <w:pPr>
        <w:pStyle w:val="ConsPlusNormal"/>
        <w:ind w:firstLine="709"/>
        <w:jc w:val="both"/>
        <w:rPr>
          <w:sz w:val="28"/>
          <w:szCs w:val="28"/>
        </w:rPr>
      </w:pPr>
      <w:r w:rsidRPr="002D79D8">
        <w:rPr>
          <w:sz w:val="28"/>
          <w:szCs w:val="28"/>
        </w:rPr>
        <w:t>4) период, в течение которого должны быть проведены обязательные профилактические визиты.</w:t>
      </w:r>
    </w:p>
    <w:p w14:paraId="56D5C6A0" w14:textId="79D88797" w:rsidR="00214EC0" w:rsidRPr="002D79D8" w:rsidRDefault="00214EC0" w:rsidP="00462C36">
      <w:pPr>
        <w:pStyle w:val="ConsPlusNormal"/>
        <w:ind w:firstLine="709"/>
        <w:jc w:val="both"/>
        <w:rPr>
          <w:sz w:val="28"/>
          <w:szCs w:val="28"/>
        </w:rPr>
      </w:pPr>
      <w:r w:rsidRPr="002D79D8">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6231C52F" w14:textId="30DA837B" w:rsidR="00214EC0" w:rsidRPr="002D79D8" w:rsidRDefault="00214EC0" w:rsidP="00462C36">
      <w:pPr>
        <w:pStyle w:val="ConsPlusNormal"/>
        <w:ind w:firstLine="709"/>
        <w:jc w:val="both"/>
        <w:rPr>
          <w:sz w:val="28"/>
          <w:szCs w:val="28"/>
        </w:rPr>
      </w:pPr>
      <w:r w:rsidRPr="002D79D8">
        <w:rPr>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tooltip="Статья 90. Решения, принимаемые по результатам контрольных (надзорных) мероприятий">
        <w:r w:rsidRPr="002D79D8">
          <w:rPr>
            <w:sz w:val="28"/>
            <w:szCs w:val="28"/>
          </w:rPr>
          <w:t>статьей 90</w:t>
        </w:r>
      </w:hyperlink>
      <w:r w:rsidRPr="002D79D8">
        <w:rPr>
          <w:sz w:val="28"/>
          <w:szCs w:val="28"/>
        </w:rPr>
        <w:t xml:space="preserve"> Федерального закона для контрольных </w:t>
      </w:r>
      <w:r w:rsidRPr="002D79D8">
        <w:rPr>
          <w:sz w:val="28"/>
          <w:szCs w:val="28"/>
        </w:rPr>
        <w:lastRenderedPageBreak/>
        <w:t>(надзорных) мероприятий.</w:t>
      </w:r>
    </w:p>
    <w:p w14:paraId="46B1CB40" w14:textId="77777777" w:rsidR="00214EC0" w:rsidRPr="002D79D8" w:rsidRDefault="00214EC0" w:rsidP="00462C36">
      <w:pPr>
        <w:pStyle w:val="ConsPlusNormal"/>
        <w:ind w:firstLine="709"/>
        <w:jc w:val="both"/>
        <w:rPr>
          <w:sz w:val="28"/>
          <w:szCs w:val="28"/>
        </w:rPr>
      </w:pPr>
      <w:r w:rsidRPr="002D79D8">
        <w:rPr>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tooltip="Статья 88. Ознакомление с результатами контрольного (надзорного) мероприятия">
        <w:r w:rsidRPr="002D79D8">
          <w:rPr>
            <w:sz w:val="28"/>
            <w:szCs w:val="28"/>
          </w:rPr>
          <w:t>статьей 88</w:t>
        </w:r>
      </w:hyperlink>
      <w:r w:rsidRPr="002D79D8">
        <w:rPr>
          <w:sz w:val="28"/>
          <w:szCs w:val="28"/>
        </w:rPr>
        <w:t xml:space="preserve"> Федерального закона для контрольных (надзорных) мероприятий.</w:t>
      </w:r>
    </w:p>
    <w:p w14:paraId="3B35FC1B" w14:textId="2DCF2B5F" w:rsidR="00214EC0" w:rsidRPr="002D79D8" w:rsidRDefault="00214EC0" w:rsidP="00462C36">
      <w:pPr>
        <w:pStyle w:val="ConsPlusNormal"/>
        <w:ind w:firstLine="709"/>
        <w:jc w:val="both"/>
        <w:rPr>
          <w:sz w:val="28"/>
          <w:szCs w:val="28"/>
        </w:rPr>
      </w:pPr>
      <w:r w:rsidRPr="002D79D8">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w:r w:rsidRPr="002D79D8">
          <w:rPr>
            <w:sz w:val="28"/>
            <w:szCs w:val="28"/>
          </w:rPr>
          <w:t>частью 10 статьи 65</w:t>
        </w:r>
      </w:hyperlink>
      <w:r w:rsidRPr="002D79D8">
        <w:rPr>
          <w:sz w:val="28"/>
          <w:szCs w:val="28"/>
        </w:rPr>
        <w:t xml:space="preserve"> Федерального закона для контрольных (надзорных) мероприятий.</w:t>
      </w:r>
    </w:p>
    <w:p w14:paraId="21157625" w14:textId="61EA6E09" w:rsidR="00214EC0" w:rsidRPr="002D79D8" w:rsidRDefault="00214EC0" w:rsidP="00462C36">
      <w:pPr>
        <w:pStyle w:val="ConsPlusNormal"/>
        <w:ind w:firstLine="709"/>
        <w:jc w:val="both"/>
        <w:rPr>
          <w:sz w:val="28"/>
          <w:szCs w:val="28"/>
        </w:rPr>
      </w:pPr>
      <w:r w:rsidRPr="002D79D8">
        <w:rPr>
          <w:sz w:val="28"/>
          <w:szCs w:val="28"/>
        </w:rPr>
        <w:t xml:space="preserve">В случае невозможности проведения обязательного профилактического визита уполномоченное должностное лицо </w:t>
      </w:r>
      <w:r w:rsidR="00DA4C41" w:rsidRPr="002D79D8">
        <w:rPr>
          <w:sz w:val="28"/>
          <w:szCs w:val="28"/>
        </w:rPr>
        <w:t>Министерства</w:t>
      </w:r>
      <w:r w:rsidRPr="002D79D8">
        <w:rPr>
          <w:sz w:val="28"/>
          <w:szCs w:val="28"/>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A0CF264" w14:textId="74D73AD1" w:rsidR="00214EC0" w:rsidRPr="002D79D8" w:rsidRDefault="00214EC0" w:rsidP="00462C36">
      <w:pPr>
        <w:pStyle w:val="ConsPlusNormal"/>
        <w:ind w:firstLine="709"/>
        <w:jc w:val="both"/>
        <w:rPr>
          <w:sz w:val="28"/>
          <w:szCs w:val="28"/>
        </w:rPr>
      </w:pPr>
      <w:r w:rsidRPr="002D79D8">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tooltip="Статья 90.1. Предписание об устранении выявленных нарушений обязательных требований">
        <w:r w:rsidRPr="002D79D8">
          <w:rPr>
            <w:sz w:val="28"/>
            <w:szCs w:val="28"/>
          </w:rPr>
          <w:t>статьей 90.1</w:t>
        </w:r>
      </w:hyperlink>
      <w:r w:rsidRPr="002D79D8">
        <w:rPr>
          <w:sz w:val="28"/>
          <w:szCs w:val="28"/>
        </w:rPr>
        <w:t xml:space="preserve"> Федерального закона.</w:t>
      </w:r>
    </w:p>
    <w:p w14:paraId="32BE5DE6" w14:textId="77777777" w:rsidR="00DA4C41" w:rsidRPr="002D79D8" w:rsidRDefault="00DA4C41" w:rsidP="00462C36">
      <w:pPr>
        <w:pStyle w:val="ConsPlusNormal"/>
        <w:ind w:firstLine="709"/>
        <w:jc w:val="both"/>
        <w:rPr>
          <w:sz w:val="28"/>
          <w:szCs w:val="28"/>
        </w:rPr>
      </w:pPr>
      <w:r w:rsidRPr="002D79D8">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C252170" w14:textId="6FC45F4B" w:rsidR="00DA4C41" w:rsidRPr="002D79D8" w:rsidRDefault="00DA4C41" w:rsidP="00462C36">
      <w:pPr>
        <w:pStyle w:val="ConsPlusNormal"/>
        <w:ind w:firstLine="709"/>
        <w:jc w:val="both"/>
        <w:rPr>
          <w:sz w:val="28"/>
          <w:szCs w:val="28"/>
        </w:rPr>
      </w:pPr>
      <w:r w:rsidRPr="002D79D8">
        <w:rPr>
          <w:sz w:val="28"/>
          <w:szCs w:val="28"/>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Министерство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7809A35" w14:textId="79CBB122" w:rsidR="00DA4C41" w:rsidRPr="002D79D8" w:rsidRDefault="00DA4C41" w:rsidP="00462C36">
      <w:pPr>
        <w:pStyle w:val="ConsPlusNormal"/>
        <w:ind w:firstLine="709"/>
        <w:jc w:val="both"/>
        <w:rPr>
          <w:sz w:val="28"/>
          <w:szCs w:val="28"/>
        </w:rPr>
      </w:pPr>
      <w:r w:rsidRPr="002D79D8">
        <w:rPr>
          <w:sz w:val="28"/>
          <w:szCs w:val="28"/>
        </w:rPr>
        <w:t>В случае принятия решения о проведении профилактического визита Министерство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2BA8B8E6" w14:textId="30017645" w:rsidR="00DA4C41" w:rsidRPr="002D79D8" w:rsidRDefault="00DA4C41" w:rsidP="00462C36">
      <w:pPr>
        <w:pStyle w:val="ConsPlusNormal"/>
        <w:ind w:firstLine="709"/>
        <w:jc w:val="both"/>
        <w:rPr>
          <w:sz w:val="28"/>
          <w:szCs w:val="28"/>
        </w:rPr>
      </w:pPr>
      <w:r w:rsidRPr="002D79D8">
        <w:rPr>
          <w:sz w:val="28"/>
          <w:szCs w:val="28"/>
        </w:rPr>
        <w:t>Решение об отказе в проведении профилактического визита принимается в следующих случаях:</w:t>
      </w:r>
    </w:p>
    <w:p w14:paraId="02CA1AA3" w14:textId="77777777" w:rsidR="00DA4C41" w:rsidRPr="002D79D8" w:rsidRDefault="00DA4C41" w:rsidP="00462C36">
      <w:pPr>
        <w:pStyle w:val="ConsPlusNormal"/>
        <w:ind w:firstLine="709"/>
        <w:jc w:val="both"/>
        <w:rPr>
          <w:sz w:val="28"/>
          <w:szCs w:val="28"/>
        </w:rPr>
      </w:pPr>
      <w:r w:rsidRPr="002D79D8">
        <w:rPr>
          <w:sz w:val="28"/>
          <w:szCs w:val="28"/>
        </w:rPr>
        <w:t>1) от контролируемого лица поступило уведомление об отзыве заявления;</w:t>
      </w:r>
    </w:p>
    <w:p w14:paraId="384FF360" w14:textId="77777777" w:rsidR="00DA4C41" w:rsidRPr="001E710A" w:rsidRDefault="00DA4C41" w:rsidP="00462C36">
      <w:pPr>
        <w:pStyle w:val="ConsPlusNormal"/>
        <w:ind w:firstLine="709"/>
        <w:jc w:val="both"/>
        <w:rPr>
          <w:sz w:val="28"/>
          <w:szCs w:val="28"/>
        </w:rPr>
      </w:pPr>
      <w:r w:rsidRPr="002D79D8">
        <w:rPr>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w:t>
      </w:r>
      <w:r w:rsidRPr="001E710A">
        <w:rPr>
          <w:sz w:val="28"/>
          <w:szCs w:val="28"/>
        </w:rPr>
        <w:t xml:space="preserve"> действиями (бездействием) контролируемого лица, повлекшими невозможность проведения профилактического визита;</w:t>
      </w:r>
    </w:p>
    <w:p w14:paraId="6E3872ED" w14:textId="3D0F2C9F" w:rsidR="00DA4C41" w:rsidRPr="001E710A" w:rsidRDefault="00DA4C41" w:rsidP="00462C36">
      <w:pPr>
        <w:pStyle w:val="ConsPlusNormal"/>
        <w:ind w:firstLine="709"/>
        <w:jc w:val="both"/>
        <w:rPr>
          <w:sz w:val="28"/>
          <w:szCs w:val="28"/>
        </w:rPr>
      </w:pPr>
      <w:r w:rsidRPr="001E710A">
        <w:rPr>
          <w:sz w:val="28"/>
          <w:szCs w:val="28"/>
        </w:rPr>
        <w:t xml:space="preserve">3) в течение года до даты подачи заявления Министерством проведен </w:t>
      </w:r>
      <w:r w:rsidRPr="001E710A">
        <w:rPr>
          <w:sz w:val="28"/>
          <w:szCs w:val="28"/>
        </w:rPr>
        <w:lastRenderedPageBreak/>
        <w:t>профилактический визит по ранее поданному заявлению;</w:t>
      </w:r>
    </w:p>
    <w:p w14:paraId="069DF220" w14:textId="5F14341E" w:rsidR="00DA4C41" w:rsidRPr="001E710A" w:rsidRDefault="00DA4C41" w:rsidP="00462C36">
      <w:pPr>
        <w:pStyle w:val="ConsPlusNormal"/>
        <w:ind w:firstLine="709"/>
        <w:jc w:val="both"/>
        <w:rPr>
          <w:sz w:val="28"/>
          <w:szCs w:val="28"/>
        </w:rPr>
      </w:pPr>
      <w:r w:rsidRPr="001E710A">
        <w:rPr>
          <w:sz w:val="28"/>
          <w:szCs w:val="28"/>
        </w:rPr>
        <w:t>4) заявление содержит нецензурные либо оскорбительные выражения, угрозы жизни, здоровью и имуществу должностных лиц Министерства либо членов их семей;</w:t>
      </w:r>
    </w:p>
    <w:p w14:paraId="745E6B32" w14:textId="6583CDE3" w:rsidR="00DA4C41" w:rsidRPr="001E710A" w:rsidRDefault="00DA4C41" w:rsidP="00462C36">
      <w:pPr>
        <w:pStyle w:val="ConsPlusNormal"/>
        <w:ind w:firstLine="709"/>
        <w:jc w:val="both"/>
        <w:rPr>
          <w:sz w:val="28"/>
          <w:szCs w:val="28"/>
        </w:rPr>
      </w:pPr>
      <w:r w:rsidRPr="001E710A">
        <w:rPr>
          <w:sz w:val="28"/>
          <w:szCs w:val="28"/>
        </w:rPr>
        <w:t>5) контролируемое лицо не соответствует критериям, предусмотренным настоящим пунктом</w:t>
      </w:r>
    </w:p>
    <w:p w14:paraId="05A14234" w14:textId="5937D1B4" w:rsidR="00DA4C41" w:rsidRPr="001E710A" w:rsidRDefault="00DA4C41" w:rsidP="00462C36">
      <w:pPr>
        <w:pStyle w:val="ConsPlusNormal"/>
        <w:ind w:firstLine="709"/>
        <w:jc w:val="both"/>
        <w:rPr>
          <w:sz w:val="28"/>
          <w:szCs w:val="28"/>
        </w:rPr>
      </w:pPr>
      <w:r w:rsidRPr="001E710A">
        <w:rPr>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5CFA6D46" w14:textId="77777777" w:rsidR="00DA4C41" w:rsidRPr="001E710A" w:rsidRDefault="00DA4C41" w:rsidP="00462C36">
      <w:pPr>
        <w:pStyle w:val="ConsPlusNormal"/>
        <w:ind w:firstLine="709"/>
        <w:jc w:val="both"/>
        <w:rPr>
          <w:sz w:val="28"/>
          <w:szCs w:val="28"/>
        </w:rPr>
      </w:pPr>
      <w:r w:rsidRPr="001E710A">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3266CD88" w14:textId="0870730D" w:rsidR="00DA4C41" w:rsidRPr="001E710A" w:rsidRDefault="00DA4C41" w:rsidP="00462C36">
      <w:pPr>
        <w:pStyle w:val="ConsPlusNormal"/>
        <w:ind w:firstLine="709"/>
        <w:jc w:val="both"/>
        <w:rPr>
          <w:sz w:val="28"/>
          <w:szCs w:val="28"/>
        </w:rPr>
      </w:pPr>
      <w:r w:rsidRPr="001E710A">
        <w:rPr>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4C62CFF1" w14:textId="24787AB0" w:rsidR="00DA4C41" w:rsidRPr="001E710A" w:rsidRDefault="00DA4C41" w:rsidP="00462C36">
      <w:pPr>
        <w:pStyle w:val="ConsPlusNormal"/>
        <w:ind w:firstLine="709"/>
        <w:jc w:val="both"/>
        <w:rPr>
          <w:sz w:val="28"/>
          <w:szCs w:val="28"/>
        </w:rPr>
      </w:pPr>
      <w:r w:rsidRPr="001E710A">
        <w:rPr>
          <w:sz w:val="28"/>
          <w:szCs w:val="28"/>
        </w:rPr>
        <w:t>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7FF8676C" w14:textId="45B5FD7A" w:rsidR="00214EC0" w:rsidRPr="001E710A" w:rsidRDefault="00DA4C41" w:rsidP="00462C36">
      <w:pPr>
        <w:pStyle w:val="ConsPlusNormal"/>
        <w:ind w:firstLine="709"/>
        <w:jc w:val="both"/>
        <w:rPr>
          <w:sz w:val="28"/>
          <w:szCs w:val="28"/>
        </w:rPr>
      </w:pPr>
      <w:r w:rsidRPr="001E710A">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Министерства для принятия решения о проведении контрольных (надзорных) мероприятий.</w:t>
      </w:r>
    </w:p>
    <w:p w14:paraId="6B3B5570" w14:textId="77777777" w:rsidR="0051286D" w:rsidRPr="00C5799C" w:rsidRDefault="00B91034" w:rsidP="00462C36">
      <w:pPr>
        <w:pStyle w:val="a5"/>
        <w:numPr>
          <w:ilvl w:val="0"/>
          <w:numId w:val="2"/>
        </w:numPr>
        <w:spacing w:line="240" w:lineRule="auto"/>
        <w:ind w:hanging="191"/>
        <w:jc w:val="both"/>
        <w:rPr>
          <w:rFonts w:ascii="Times New Roman" w:hAnsi="Times New Roman" w:cs="Times New Roman"/>
          <w:sz w:val="28"/>
          <w:szCs w:val="28"/>
        </w:rPr>
      </w:pPr>
      <w:r w:rsidRPr="00C5799C">
        <w:rPr>
          <w:rFonts w:ascii="Times New Roman" w:hAnsi="Times New Roman" w:cs="Times New Roman"/>
          <w:sz w:val="28"/>
          <w:szCs w:val="28"/>
        </w:rPr>
        <w:t>Пункт 54 изложить в следующей редакции:</w:t>
      </w:r>
    </w:p>
    <w:p w14:paraId="79C6D02B" w14:textId="3978D2CA" w:rsidR="001C479F" w:rsidRPr="00C5799C" w:rsidRDefault="00B91034" w:rsidP="00462C36">
      <w:pPr>
        <w:pStyle w:val="a5"/>
        <w:spacing w:after="0" w:line="240" w:lineRule="auto"/>
        <w:ind w:left="0" w:firstLine="709"/>
        <w:jc w:val="both"/>
        <w:rPr>
          <w:rFonts w:ascii="Times New Roman" w:hAnsi="Times New Roman" w:cs="Times New Roman"/>
          <w:sz w:val="28"/>
          <w:szCs w:val="28"/>
        </w:rPr>
      </w:pPr>
      <w:r w:rsidRPr="00C5799C">
        <w:rPr>
          <w:rFonts w:ascii="Times New Roman" w:hAnsi="Times New Roman" w:cs="Times New Roman"/>
          <w:sz w:val="28"/>
          <w:szCs w:val="28"/>
        </w:rPr>
        <w:t xml:space="preserve">«54. Внеплановая документарная проверка проводится с целью оценки соблюдения обязательных требований, проверки информации, предусмотренной </w:t>
      </w:r>
      <w:hyperlink r:id="rId10" w:history="1">
        <w:r w:rsidRPr="00C5799C">
          <w:rPr>
            <w:rStyle w:val="a4"/>
            <w:rFonts w:ascii="Times New Roman" w:hAnsi="Times New Roman" w:cs="Times New Roman"/>
            <w:color w:val="auto"/>
            <w:sz w:val="28"/>
            <w:szCs w:val="28"/>
            <w:u w:val="none"/>
          </w:rPr>
          <w:t>пунктом 1 части 1 статьи 57</w:t>
        </w:r>
      </w:hyperlink>
      <w:r w:rsidRPr="00C5799C">
        <w:rPr>
          <w:rFonts w:ascii="Times New Roman" w:hAnsi="Times New Roman" w:cs="Times New Roman"/>
          <w:sz w:val="28"/>
          <w:szCs w:val="28"/>
        </w:rPr>
        <w:t xml:space="preserve"> Федерального закона, выполнения поручений, предусмотренных </w:t>
      </w:r>
      <w:hyperlink r:id="rId11" w:history="1">
        <w:r w:rsidRPr="00C5799C">
          <w:rPr>
            <w:rStyle w:val="a4"/>
            <w:rFonts w:ascii="Times New Roman" w:hAnsi="Times New Roman" w:cs="Times New Roman"/>
            <w:color w:val="auto"/>
            <w:sz w:val="28"/>
            <w:szCs w:val="28"/>
            <w:u w:val="none"/>
          </w:rPr>
          <w:t>пунктами 3</w:t>
        </w:r>
      </w:hyperlink>
      <w:r w:rsidRPr="00C5799C">
        <w:rPr>
          <w:rFonts w:ascii="Times New Roman" w:hAnsi="Times New Roman" w:cs="Times New Roman"/>
          <w:sz w:val="28"/>
          <w:szCs w:val="28"/>
        </w:rPr>
        <w:t xml:space="preserve"> и </w:t>
      </w:r>
      <w:hyperlink r:id="rId12" w:history="1">
        <w:r w:rsidRPr="00C5799C">
          <w:rPr>
            <w:rStyle w:val="a4"/>
            <w:rFonts w:ascii="Times New Roman" w:hAnsi="Times New Roman" w:cs="Times New Roman"/>
            <w:color w:val="auto"/>
            <w:sz w:val="28"/>
            <w:szCs w:val="28"/>
            <w:u w:val="none"/>
          </w:rPr>
          <w:t>4 части 1 статьи 57</w:t>
        </w:r>
      </w:hyperlink>
      <w:r w:rsidRPr="00C5799C">
        <w:rPr>
          <w:rFonts w:ascii="Times New Roman" w:hAnsi="Times New Roman" w:cs="Times New Roman"/>
          <w:sz w:val="28"/>
          <w:szCs w:val="28"/>
        </w:rPr>
        <w:t xml:space="preserve"> Федерального закона, оценки исполнения решения, предусмотренного </w:t>
      </w:r>
      <w:hyperlink r:id="rId13" w:history="1">
        <w:r w:rsidRPr="00C5799C">
          <w:rPr>
            <w:rStyle w:val="a4"/>
            <w:rFonts w:ascii="Times New Roman" w:hAnsi="Times New Roman" w:cs="Times New Roman"/>
            <w:color w:val="auto"/>
            <w:sz w:val="28"/>
            <w:szCs w:val="28"/>
            <w:u w:val="none"/>
          </w:rPr>
          <w:t>пунктом 5 части 1 статьи 57</w:t>
        </w:r>
      </w:hyperlink>
      <w:r w:rsidRPr="00C5799C">
        <w:rPr>
          <w:rFonts w:ascii="Times New Roman" w:hAnsi="Times New Roman" w:cs="Times New Roman"/>
          <w:sz w:val="28"/>
          <w:szCs w:val="28"/>
        </w:rPr>
        <w:t xml:space="preserve"> Федерального закона</w:t>
      </w:r>
      <w:r w:rsidR="00A314B0" w:rsidRPr="00C5799C">
        <w:rPr>
          <w:rFonts w:ascii="Times New Roman" w:hAnsi="Times New Roman" w:cs="Times New Roman"/>
          <w:sz w:val="28"/>
          <w:szCs w:val="28"/>
        </w:rPr>
        <w:t>, а также по основаниям, предусмотренным</w:t>
      </w:r>
      <w:r w:rsidR="001C479F" w:rsidRPr="00C5799C">
        <w:rPr>
          <w:rFonts w:ascii="Times New Roman" w:hAnsi="Times New Roman" w:cs="Times New Roman"/>
          <w:sz w:val="28"/>
          <w:szCs w:val="28"/>
        </w:rPr>
        <w:t xml:space="preserve"> пунктами 7, 8 и 9 части 1 статьи 5</w:t>
      </w:r>
      <w:r w:rsidR="00A314B0" w:rsidRPr="00C5799C">
        <w:rPr>
          <w:rFonts w:ascii="Times New Roman" w:hAnsi="Times New Roman" w:cs="Times New Roman"/>
          <w:sz w:val="28"/>
          <w:szCs w:val="28"/>
        </w:rPr>
        <w:t>7</w:t>
      </w:r>
      <w:r w:rsidR="00EC26AC" w:rsidRPr="00C5799C">
        <w:rPr>
          <w:rFonts w:ascii="Times New Roman" w:hAnsi="Times New Roman" w:cs="Times New Roman"/>
          <w:sz w:val="28"/>
          <w:szCs w:val="28"/>
        </w:rPr>
        <w:t xml:space="preserve"> Федерального закона.</w:t>
      </w:r>
    </w:p>
    <w:p w14:paraId="17883533" w14:textId="401451B7" w:rsidR="00EC26AC" w:rsidRPr="00C5799C" w:rsidRDefault="00CD1DB9" w:rsidP="00462C36">
      <w:pPr>
        <w:pStyle w:val="a3"/>
        <w:spacing w:before="0" w:beforeAutospacing="0" w:after="0" w:afterAutospacing="0"/>
        <w:ind w:firstLine="709"/>
        <w:jc w:val="both"/>
        <w:rPr>
          <w:sz w:val="28"/>
          <w:szCs w:val="28"/>
        </w:rPr>
      </w:pPr>
      <w:r w:rsidRPr="00C5799C">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tooltip="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
        <w:r w:rsidRPr="00C5799C">
          <w:rPr>
            <w:sz w:val="28"/>
            <w:szCs w:val="28"/>
          </w:rPr>
          <w:t>пунктами 3</w:t>
        </w:r>
      </w:hyperlink>
      <w:r w:rsidRPr="00C5799C">
        <w:rPr>
          <w:sz w:val="28"/>
          <w:szCs w:val="28"/>
        </w:rPr>
        <w:t xml:space="preserve">, </w:t>
      </w:r>
      <w:hyperlink w:anchor="P1008" w:tooltip="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r w:rsidRPr="00C5799C">
          <w:rPr>
            <w:sz w:val="28"/>
            <w:szCs w:val="28"/>
          </w:rPr>
          <w:t>4</w:t>
        </w:r>
      </w:hyperlink>
      <w:r w:rsidRPr="00C5799C">
        <w:rPr>
          <w:sz w:val="28"/>
          <w:szCs w:val="28"/>
        </w:rPr>
        <w:t xml:space="preserve">, </w:t>
      </w:r>
      <w:hyperlink w:anchor="P1010"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sidRPr="00C5799C">
          <w:rPr>
            <w:sz w:val="28"/>
            <w:szCs w:val="28"/>
          </w:rPr>
          <w:t>6</w:t>
        </w:r>
      </w:hyperlink>
      <w:r w:rsidRPr="00C5799C">
        <w:rPr>
          <w:sz w:val="28"/>
          <w:szCs w:val="28"/>
        </w:rPr>
        <w:t xml:space="preserve">, </w:t>
      </w:r>
      <w:hyperlink w:anchor="P1013" w:tooltip="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quot;О защите прав ю">
        <w:r w:rsidRPr="00C5799C">
          <w:rPr>
            <w:sz w:val="28"/>
            <w:szCs w:val="28"/>
          </w:rPr>
          <w:t>8 части 1</w:t>
        </w:r>
        <w:r w:rsidR="00D44F8C" w:rsidRPr="00C5799C">
          <w:rPr>
            <w:sz w:val="28"/>
            <w:szCs w:val="28"/>
          </w:rPr>
          <w:t>, частью 3</w:t>
        </w:r>
        <w:r w:rsidRPr="00C5799C">
          <w:rPr>
            <w:sz w:val="28"/>
            <w:szCs w:val="28"/>
          </w:rPr>
          <w:t xml:space="preserve"> статьи 57</w:t>
        </w:r>
      </w:hyperlink>
      <w:r w:rsidRPr="00C5799C">
        <w:rPr>
          <w:sz w:val="28"/>
          <w:szCs w:val="28"/>
        </w:rPr>
        <w:t xml:space="preserve"> </w:t>
      </w:r>
      <w:r w:rsidR="00D44F8C" w:rsidRPr="00C5799C">
        <w:rPr>
          <w:sz w:val="28"/>
          <w:szCs w:val="28"/>
        </w:rPr>
        <w:t xml:space="preserve">и частями 12 и 12.1 статьи 66 </w:t>
      </w:r>
      <w:r w:rsidRPr="00C5799C">
        <w:rPr>
          <w:sz w:val="28"/>
          <w:szCs w:val="28"/>
        </w:rPr>
        <w:t>Федерального закона.</w:t>
      </w:r>
      <w:r w:rsidR="00EC26AC" w:rsidRPr="00C5799C">
        <w:rPr>
          <w:sz w:val="28"/>
          <w:szCs w:val="28"/>
        </w:rPr>
        <w:t>»;</w:t>
      </w:r>
    </w:p>
    <w:p w14:paraId="578F5E94" w14:textId="5D7138D9" w:rsidR="00EC26AC" w:rsidRPr="001E710A" w:rsidRDefault="00EC26AC" w:rsidP="00462C36">
      <w:pPr>
        <w:pStyle w:val="a3"/>
        <w:numPr>
          <w:ilvl w:val="0"/>
          <w:numId w:val="2"/>
        </w:numPr>
        <w:spacing w:before="0" w:beforeAutospacing="0" w:after="0" w:afterAutospacing="0"/>
        <w:ind w:hanging="191"/>
        <w:jc w:val="both"/>
        <w:rPr>
          <w:sz w:val="28"/>
          <w:szCs w:val="28"/>
          <w:shd w:val="clear" w:color="auto" w:fill="FFFC00"/>
        </w:rPr>
      </w:pPr>
      <w:r w:rsidRPr="001E710A">
        <w:rPr>
          <w:sz w:val="28"/>
          <w:szCs w:val="28"/>
        </w:rPr>
        <w:t xml:space="preserve">Пункт 58 </w:t>
      </w:r>
      <w:r w:rsidR="00034E93" w:rsidRPr="001E710A">
        <w:rPr>
          <w:sz w:val="28"/>
          <w:szCs w:val="28"/>
        </w:rPr>
        <w:t>изложить в следующей редакции</w:t>
      </w:r>
      <w:r w:rsidRPr="001E710A">
        <w:rPr>
          <w:sz w:val="28"/>
          <w:szCs w:val="28"/>
        </w:rPr>
        <w:t>:</w:t>
      </w:r>
    </w:p>
    <w:p w14:paraId="2140E3D4" w14:textId="317644B2" w:rsidR="00BC5478" w:rsidRDefault="00034E93" w:rsidP="00462C36">
      <w:pPr>
        <w:pStyle w:val="a3"/>
        <w:spacing w:before="0" w:beforeAutospacing="0" w:after="0" w:afterAutospacing="0"/>
        <w:ind w:firstLine="709"/>
        <w:jc w:val="both"/>
        <w:rPr>
          <w:sz w:val="28"/>
          <w:szCs w:val="28"/>
        </w:rPr>
      </w:pPr>
      <w:r w:rsidRPr="001E710A">
        <w:rPr>
          <w:sz w:val="28"/>
          <w:szCs w:val="28"/>
        </w:rPr>
        <w:t xml:space="preserve">«58. </w:t>
      </w:r>
      <w:r w:rsidR="00BC5478" w:rsidRPr="00BC5478">
        <w:rPr>
          <w:sz w:val="28"/>
          <w:szCs w:val="28"/>
        </w:rPr>
        <w:t>Выездная проверка проводится при наличии оснований, указанных в пунктах 1, 3, 4, 5</w:t>
      </w:r>
      <w:r w:rsidR="00285ABD">
        <w:rPr>
          <w:sz w:val="28"/>
          <w:szCs w:val="28"/>
        </w:rPr>
        <w:t xml:space="preserve">, 7, 8, 9 </w:t>
      </w:r>
      <w:r w:rsidR="00BC5478" w:rsidRPr="00BC5478">
        <w:rPr>
          <w:sz w:val="28"/>
          <w:szCs w:val="28"/>
        </w:rPr>
        <w:t>части 1 статьи 57 Федерального закона</w:t>
      </w:r>
      <w:r w:rsidR="00285ABD">
        <w:rPr>
          <w:sz w:val="28"/>
          <w:szCs w:val="28"/>
        </w:rPr>
        <w:t>.</w:t>
      </w:r>
    </w:p>
    <w:p w14:paraId="21363B7B" w14:textId="77777777" w:rsidR="00285ABD" w:rsidRDefault="00285ABD" w:rsidP="00462C36">
      <w:pPr>
        <w:pStyle w:val="a3"/>
        <w:spacing w:before="0" w:beforeAutospacing="0" w:after="0" w:afterAutospacing="0"/>
        <w:ind w:firstLine="709"/>
        <w:jc w:val="both"/>
        <w:rPr>
          <w:sz w:val="28"/>
          <w:szCs w:val="28"/>
        </w:rPr>
      </w:pPr>
    </w:p>
    <w:p w14:paraId="7982EE2F" w14:textId="77777777" w:rsidR="00BC5478" w:rsidRDefault="00BC5478" w:rsidP="00462C36">
      <w:pPr>
        <w:pStyle w:val="a3"/>
        <w:spacing w:before="0" w:beforeAutospacing="0" w:after="0" w:afterAutospacing="0"/>
        <w:ind w:firstLine="709"/>
        <w:jc w:val="both"/>
        <w:rPr>
          <w:sz w:val="28"/>
          <w:szCs w:val="28"/>
        </w:rPr>
      </w:pPr>
    </w:p>
    <w:p w14:paraId="1002A145" w14:textId="77777777" w:rsidR="00BC5478" w:rsidRDefault="00BC5478" w:rsidP="00462C36">
      <w:pPr>
        <w:pStyle w:val="a3"/>
        <w:spacing w:before="0" w:beforeAutospacing="0" w:after="0" w:afterAutospacing="0"/>
        <w:ind w:firstLine="709"/>
        <w:jc w:val="both"/>
        <w:rPr>
          <w:sz w:val="28"/>
          <w:szCs w:val="28"/>
        </w:rPr>
      </w:pPr>
    </w:p>
    <w:p w14:paraId="7E375D83" w14:textId="7272AF9C" w:rsidR="00034E93" w:rsidRDefault="00EC26AC" w:rsidP="00285ABD">
      <w:pPr>
        <w:pStyle w:val="a3"/>
        <w:spacing w:before="0" w:beforeAutospacing="0" w:after="0" w:afterAutospacing="0"/>
        <w:ind w:firstLine="709"/>
        <w:jc w:val="both"/>
        <w:rPr>
          <w:sz w:val="28"/>
          <w:szCs w:val="28"/>
        </w:rPr>
      </w:pPr>
      <w:r w:rsidRPr="001E710A">
        <w:rPr>
          <w:sz w:val="28"/>
          <w:szCs w:val="28"/>
        </w:rPr>
        <w:lastRenderedPageBreak/>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85ABD">
        <w:rPr>
          <w:sz w:val="28"/>
          <w:szCs w:val="28"/>
        </w:rPr>
        <w:t>«</w:t>
      </w:r>
      <w:r w:rsidRPr="001E710A">
        <w:rPr>
          <w:sz w:val="28"/>
          <w:szCs w:val="28"/>
        </w:rPr>
        <w:t>Инспектор</w:t>
      </w:r>
      <w:r w:rsidR="00285ABD">
        <w:rPr>
          <w:sz w:val="28"/>
          <w:szCs w:val="28"/>
        </w:rPr>
        <w:t>».»</w:t>
      </w:r>
      <w:r w:rsidR="00034E93" w:rsidRPr="001E710A">
        <w:rPr>
          <w:sz w:val="28"/>
          <w:szCs w:val="28"/>
        </w:rPr>
        <w:t>;</w:t>
      </w:r>
    </w:p>
    <w:p w14:paraId="34C7DAC6" w14:textId="240AC9AA" w:rsidR="00285ABD" w:rsidRDefault="00285ABD" w:rsidP="00285ABD">
      <w:pPr>
        <w:pStyle w:val="a3"/>
        <w:spacing w:before="0" w:beforeAutospacing="0" w:after="0" w:afterAutospacing="0"/>
        <w:ind w:firstLine="709"/>
        <w:jc w:val="both"/>
        <w:rPr>
          <w:sz w:val="28"/>
          <w:szCs w:val="28"/>
        </w:rPr>
      </w:pPr>
      <w:r>
        <w:rPr>
          <w:sz w:val="28"/>
          <w:szCs w:val="28"/>
        </w:rPr>
        <w:t>4</w:t>
      </w:r>
      <w:r w:rsidRPr="00285ABD">
        <w:rPr>
          <w:sz w:val="28"/>
          <w:szCs w:val="28"/>
        </w:rPr>
        <w:t>.</w:t>
      </w:r>
      <w:r>
        <w:rPr>
          <w:sz w:val="28"/>
          <w:szCs w:val="28"/>
        </w:rPr>
        <w:t xml:space="preserve"> </w:t>
      </w:r>
      <w:r w:rsidRPr="00285ABD">
        <w:rPr>
          <w:sz w:val="28"/>
          <w:szCs w:val="28"/>
        </w:rPr>
        <w:t xml:space="preserve">Пункт </w:t>
      </w:r>
      <w:r>
        <w:rPr>
          <w:sz w:val="28"/>
          <w:szCs w:val="28"/>
        </w:rPr>
        <w:t>61</w:t>
      </w:r>
      <w:r w:rsidRPr="00285ABD">
        <w:rPr>
          <w:sz w:val="28"/>
          <w:szCs w:val="28"/>
        </w:rPr>
        <w:t xml:space="preserve"> изложить в следующей редакции:</w:t>
      </w:r>
    </w:p>
    <w:p w14:paraId="4CE74078" w14:textId="2F00AE04" w:rsidR="00285ABD" w:rsidRDefault="00285ABD" w:rsidP="00285ABD">
      <w:pPr>
        <w:pStyle w:val="a3"/>
        <w:spacing w:before="0" w:beforeAutospacing="0" w:after="0" w:afterAutospacing="0"/>
        <w:ind w:firstLine="709"/>
        <w:jc w:val="both"/>
        <w:rPr>
          <w:sz w:val="28"/>
          <w:szCs w:val="28"/>
        </w:rPr>
      </w:pPr>
      <w:r>
        <w:rPr>
          <w:sz w:val="28"/>
          <w:szCs w:val="28"/>
        </w:rPr>
        <w:t xml:space="preserve">«61. </w:t>
      </w:r>
      <w:r w:rsidRPr="00285ABD">
        <w:rPr>
          <w:sz w:val="28"/>
          <w:szCs w:val="28"/>
        </w:rPr>
        <w:t xml:space="preserve">Инспекционный визит проводится при наличии оснований, указанных в пунктах 1 </w:t>
      </w:r>
      <w:r>
        <w:rPr>
          <w:sz w:val="28"/>
          <w:szCs w:val="28"/>
        </w:rPr>
        <w:t>–</w:t>
      </w:r>
      <w:r w:rsidRPr="00285ABD">
        <w:rPr>
          <w:sz w:val="28"/>
          <w:szCs w:val="28"/>
        </w:rPr>
        <w:t xml:space="preserve"> 5</w:t>
      </w:r>
      <w:r>
        <w:rPr>
          <w:sz w:val="28"/>
          <w:szCs w:val="28"/>
        </w:rPr>
        <w:t>, 7 - 9</w:t>
      </w:r>
      <w:r w:rsidRPr="00285ABD">
        <w:rPr>
          <w:sz w:val="28"/>
          <w:szCs w:val="28"/>
        </w:rPr>
        <w:t xml:space="preserve"> части 1 статьи 57 Федерального закона</w:t>
      </w:r>
      <w:r w:rsidR="00266E88">
        <w:rPr>
          <w:sz w:val="28"/>
          <w:szCs w:val="28"/>
        </w:rPr>
        <w:t>.»;</w:t>
      </w:r>
    </w:p>
    <w:p w14:paraId="6F507E4C" w14:textId="71B96F88" w:rsidR="00266E88" w:rsidRDefault="00266E88" w:rsidP="00266E88">
      <w:pPr>
        <w:pStyle w:val="a3"/>
        <w:spacing w:before="0" w:beforeAutospacing="0" w:after="0" w:afterAutospacing="0"/>
        <w:ind w:firstLine="709"/>
        <w:jc w:val="both"/>
        <w:rPr>
          <w:sz w:val="28"/>
          <w:szCs w:val="28"/>
        </w:rPr>
      </w:pPr>
      <w:r>
        <w:rPr>
          <w:sz w:val="28"/>
          <w:szCs w:val="28"/>
        </w:rPr>
        <w:t>5. Абзац первый п</w:t>
      </w:r>
      <w:r w:rsidRPr="00285ABD">
        <w:rPr>
          <w:sz w:val="28"/>
          <w:szCs w:val="28"/>
        </w:rPr>
        <w:t>ункт</w:t>
      </w:r>
      <w:r>
        <w:rPr>
          <w:sz w:val="28"/>
          <w:szCs w:val="28"/>
        </w:rPr>
        <w:t>а</w:t>
      </w:r>
      <w:r w:rsidRPr="00285ABD">
        <w:rPr>
          <w:sz w:val="28"/>
          <w:szCs w:val="28"/>
        </w:rPr>
        <w:t xml:space="preserve"> </w:t>
      </w:r>
      <w:r>
        <w:rPr>
          <w:sz w:val="28"/>
          <w:szCs w:val="28"/>
        </w:rPr>
        <w:t>62</w:t>
      </w:r>
      <w:r w:rsidRPr="00285ABD">
        <w:rPr>
          <w:sz w:val="28"/>
          <w:szCs w:val="28"/>
        </w:rPr>
        <w:t xml:space="preserve"> изложить в следующей редакции:</w:t>
      </w:r>
    </w:p>
    <w:p w14:paraId="4820A71E" w14:textId="7B9902D8" w:rsidR="00266E88" w:rsidRDefault="00266E88" w:rsidP="00285ABD">
      <w:pPr>
        <w:pStyle w:val="a3"/>
        <w:spacing w:before="0" w:beforeAutospacing="0" w:after="0" w:afterAutospacing="0"/>
        <w:ind w:firstLine="709"/>
        <w:jc w:val="both"/>
        <w:rPr>
          <w:sz w:val="28"/>
          <w:szCs w:val="28"/>
        </w:rPr>
      </w:pPr>
      <w:r>
        <w:rPr>
          <w:sz w:val="28"/>
          <w:szCs w:val="28"/>
        </w:rPr>
        <w:t>«</w:t>
      </w:r>
      <w:r w:rsidRPr="00266E88">
        <w:rPr>
          <w:sz w:val="28"/>
          <w:szCs w:val="28"/>
        </w:rPr>
        <w:t xml:space="preserve">62. Внеплановый инспекционный визит проводится с целью оценки соблюдения обязательных требований, проверки информации, предусмотренной пунктом 1 части 1 статьи 57 Федерального закона, выполнения поручений, предусмотренных пунктами 3 и 4 части 1 статьи 57 </w:t>
      </w:r>
      <w:r w:rsidRPr="002D79D8">
        <w:rPr>
          <w:sz w:val="28"/>
          <w:szCs w:val="28"/>
        </w:rPr>
        <w:t>Федерального закона, оценки исполнения решения, предусмотренного пунктом 5 части 1</w:t>
      </w:r>
      <w:r w:rsidR="002D79D8" w:rsidRPr="002D79D8">
        <w:rPr>
          <w:sz w:val="28"/>
          <w:szCs w:val="28"/>
        </w:rPr>
        <w:t>, а также проверки оснований, предусмотренных пунктами</w:t>
      </w:r>
      <w:r w:rsidRPr="002D79D8">
        <w:rPr>
          <w:sz w:val="28"/>
          <w:szCs w:val="28"/>
        </w:rPr>
        <w:t xml:space="preserve"> 7-9 части 1 статьи</w:t>
      </w:r>
      <w:r w:rsidRPr="00266E88">
        <w:rPr>
          <w:sz w:val="28"/>
          <w:szCs w:val="28"/>
        </w:rPr>
        <w:t xml:space="preserve"> 57 Федерального закона.</w:t>
      </w:r>
    </w:p>
    <w:p w14:paraId="77424548" w14:textId="285AE55F" w:rsidR="008F2127" w:rsidRPr="001E710A" w:rsidRDefault="00266E88" w:rsidP="00266E88">
      <w:pPr>
        <w:pStyle w:val="a3"/>
        <w:spacing w:before="0" w:beforeAutospacing="0" w:after="0" w:afterAutospacing="0"/>
        <w:ind w:firstLine="709"/>
        <w:jc w:val="both"/>
        <w:rPr>
          <w:sz w:val="28"/>
          <w:szCs w:val="28"/>
        </w:rPr>
      </w:pPr>
      <w:r>
        <w:rPr>
          <w:sz w:val="28"/>
          <w:szCs w:val="28"/>
        </w:rPr>
        <w:t xml:space="preserve">6. </w:t>
      </w:r>
      <w:r w:rsidR="008F2127" w:rsidRPr="001E710A">
        <w:rPr>
          <w:sz w:val="28"/>
          <w:szCs w:val="28"/>
        </w:rPr>
        <w:t>Пункт 67 изложить в следующей редакции:</w:t>
      </w:r>
    </w:p>
    <w:p w14:paraId="670D368C" w14:textId="1BEF588A" w:rsidR="008F2127" w:rsidRDefault="008F2127" w:rsidP="00462C36">
      <w:pPr>
        <w:pStyle w:val="a3"/>
        <w:spacing w:before="0" w:beforeAutospacing="0" w:after="0" w:afterAutospacing="0"/>
        <w:ind w:firstLine="709"/>
        <w:jc w:val="both"/>
        <w:rPr>
          <w:sz w:val="28"/>
          <w:szCs w:val="28"/>
        </w:rPr>
      </w:pPr>
      <w:r w:rsidRPr="001E710A">
        <w:rPr>
          <w:sz w:val="28"/>
          <w:szCs w:val="28"/>
        </w:rPr>
        <w:t>«6</w:t>
      </w:r>
      <w:r w:rsidR="00D95232" w:rsidRPr="001E710A">
        <w:rPr>
          <w:sz w:val="28"/>
          <w:szCs w:val="28"/>
        </w:rPr>
        <w:t>7</w:t>
      </w:r>
      <w:r w:rsidRPr="001E710A">
        <w:rPr>
          <w:sz w:val="28"/>
          <w:szCs w:val="28"/>
        </w:rPr>
        <w:t>.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если иной порядок оформления акта не установлен Федеральным законом или Правительством Российской Федерации.»;</w:t>
      </w:r>
    </w:p>
    <w:p w14:paraId="57C342A1" w14:textId="25FA3AD0" w:rsidR="0051286D" w:rsidRPr="001E710A" w:rsidRDefault="00266E88" w:rsidP="00266E88">
      <w:pPr>
        <w:pStyle w:val="a3"/>
        <w:spacing w:before="0" w:beforeAutospacing="0" w:after="0" w:afterAutospacing="0"/>
        <w:ind w:firstLine="709"/>
        <w:jc w:val="both"/>
        <w:rPr>
          <w:sz w:val="28"/>
          <w:szCs w:val="28"/>
        </w:rPr>
      </w:pPr>
      <w:r>
        <w:rPr>
          <w:sz w:val="28"/>
          <w:szCs w:val="28"/>
        </w:rPr>
        <w:t xml:space="preserve">7. </w:t>
      </w:r>
      <w:r w:rsidR="0051286D" w:rsidRPr="001E710A">
        <w:rPr>
          <w:sz w:val="28"/>
          <w:szCs w:val="28"/>
        </w:rPr>
        <w:t xml:space="preserve">Пункт 71 </w:t>
      </w:r>
      <w:r w:rsidR="00F131AF" w:rsidRPr="001E710A">
        <w:rPr>
          <w:sz w:val="28"/>
          <w:szCs w:val="28"/>
        </w:rPr>
        <w:t>изложить в следующей редакции</w:t>
      </w:r>
      <w:r w:rsidR="0051286D" w:rsidRPr="001E710A">
        <w:rPr>
          <w:sz w:val="28"/>
          <w:szCs w:val="28"/>
        </w:rPr>
        <w:t>:</w:t>
      </w:r>
    </w:p>
    <w:p w14:paraId="360B2B19" w14:textId="0C057676" w:rsidR="00F131AF" w:rsidRPr="001E710A" w:rsidRDefault="00444B0F" w:rsidP="00462C36">
      <w:pPr>
        <w:pStyle w:val="ConsPlusNormal"/>
        <w:ind w:firstLine="540"/>
        <w:jc w:val="both"/>
        <w:rPr>
          <w:sz w:val="28"/>
          <w:szCs w:val="28"/>
        </w:rPr>
      </w:pPr>
      <w:r w:rsidRPr="001E710A">
        <w:rPr>
          <w:sz w:val="28"/>
          <w:szCs w:val="28"/>
        </w:rPr>
        <w:t>«</w:t>
      </w:r>
      <w:r w:rsidR="00F731E9" w:rsidRPr="001E710A">
        <w:rPr>
          <w:sz w:val="28"/>
          <w:szCs w:val="28"/>
        </w:rPr>
        <w:t xml:space="preserve">71. </w:t>
      </w:r>
      <w:r w:rsidR="00F131AF" w:rsidRPr="001E710A">
        <w:rPr>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6581330C" w14:textId="77777777" w:rsidR="00F131AF" w:rsidRPr="001E710A" w:rsidRDefault="00F131AF" w:rsidP="00462C36">
      <w:pPr>
        <w:pStyle w:val="ConsPlusNormal"/>
        <w:ind w:firstLine="709"/>
        <w:jc w:val="both"/>
        <w:rPr>
          <w:sz w:val="28"/>
          <w:szCs w:val="28"/>
        </w:rPr>
      </w:pPr>
      <w:r w:rsidRPr="001E710A">
        <w:rPr>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89052D0" w14:textId="77777777" w:rsidR="00F131AF" w:rsidRPr="001E710A" w:rsidRDefault="00F131AF" w:rsidP="00462C36">
      <w:pPr>
        <w:pStyle w:val="ConsPlusNormal"/>
        <w:ind w:firstLine="709"/>
        <w:jc w:val="both"/>
        <w:rPr>
          <w:sz w:val="28"/>
          <w:szCs w:val="28"/>
        </w:rPr>
      </w:pPr>
      <w:r w:rsidRPr="001E710A">
        <w:rPr>
          <w:sz w:val="28"/>
          <w:szCs w:val="28"/>
        </w:rPr>
        <w:t>2) срок устранения выявленного нарушения обязательных требований с указанием конкретной даты;</w:t>
      </w:r>
    </w:p>
    <w:p w14:paraId="43C5CE47" w14:textId="77777777" w:rsidR="00F131AF" w:rsidRPr="001E710A" w:rsidRDefault="00F131AF" w:rsidP="00462C36">
      <w:pPr>
        <w:pStyle w:val="ConsPlusNormal"/>
        <w:ind w:firstLine="709"/>
        <w:jc w:val="both"/>
        <w:rPr>
          <w:sz w:val="28"/>
          <w:szCs w:val="28"/>
        </w:rPr>
      </w:pPr>
      <w:r w:rsidRPr="001E710A">
        <w:rPr>
          <w:sz w:val="28"/>
          <w:szCs w:val="28"/>
        </w:rPr>
        <w:t>3) перечень рекомендованных мероприятий по устранению выявленного нарушения обязательных требований;</w:t>
      </w:r>
    </w:p>
    <w:p w14:paraId="3DC1273D" w14:textId="2EF2EAF5" w:rsidR="00F131AF" w:rsidRDefault="00F131AF" w:rsidP="00462C36">
      <w:pPr>
        <w:pStyle w:val="ConsPlusNormal"/>
        <w:ind w:firstLine="709"/>
        <w:jc w:val="both"/>
        <w:rPr>
          <w:sz w:val="28"/>
          <w:szCs w:val="28"/>
        </w:rPr>
      </w:pPr>
      <w:r w:rsidRPr="001E710A">
        <w:rPr>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4A5E4168" w14:textId="6080CBD4" w:rsidR="006F241A" w:rsidRPr="006F241A" w:rsidRDefault="006F241A" w:rsidP="006F241A">
      <w:pPr>
        <w:pStyle w:val="ConsPlusNormal"/>
        <w:ind w:firstLine="708"/>
        <w:jc w:val="both"/>
        <w:rPr>
          <w:sz w:val="28"/>
          <w:szCs w:val="28"/>
        </w:rPr>
      </w:pPr>
      <w:r w:rsidRPr="006F241A">
        <w:rPr>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382C9085" w14:textId="52CD04C3" w:rsidR="006F241A" w:rsidRPr="001E710A" w:rsidRDefault="006F241A" w:rsidP="006F241A">
      <w:pPr>
        <w:pStyle w:val="ConsPlusNormal"/>
        <w:ind w:firstLine="709"/>
        <w:jc w:val="both"/>
        <w:rPr>
          <w:sz w:val="28"/>
          <w:szCs w:val="28"/>
        </w:rPr>
      </w:pPr>
      <w:r>
        <w:rPr>
          <w:sz w:val="28"/>
          <w:szCs w:val="28"/>
        </w:rPr>
        <w:t>Министерство</w:t>
      </w:r>
      <w:r w:rsidRPr="006F241A">
        <w:rPr>
          <w:sz w:val="28"/>
          <w:szCs w:val="28"/>
        </w:rPr>
        <w:t xml:space="preserve"> может отменить предписание об устранении выявленных </w:t>
      </w:r>
      <w:r w:rsidRPr="006F241A">
        <w:rPr>
          <w:sz w:val="28"/>
          <w:szCs w:val="28"/>
        </w:rPr>
        <w:lastRenderedPageBreak/>
        <w:t>нарушений обязательных требований в случаях, установленных Федеральным законом.</w:t>
      </w:r>
    </w:p>
    <w:p w14:paraId="6F7402E2" w14:textId="7597D4B5" w:rsidR="00551380" w:rsidRDefault="00323CFF" w:rsidP="00B832A5">
      <w:pPr>
        <w:pStyle w:val="a3"/>
        <w:spacing w:before="0" w:beforeAutospacing="0" w:after="0" w:afterAutospacing="0"/>
        <w:ind w:firstLine="709"/>
        <w:jc w:val="both"/>
        <w:rPr>
          <w:sz w:val="28"/>
          <w:szCs w:val="28"/>
        </w:rPr>
      </w:pPr>
      <w:r w:rsidRPr="00323CFF">
        <w:rPr>
          <w:sz w:val="28"/>
          <w:szCs w:val="28"/>
        </w:rPr>
        <w:t xml:space="preserve">В случае выявления при проведении контрольного (надзорного) мероприятия нарушений обязательных требований контролируемым лицом </w:t>
      </w:r>
      <w:r>
        <w:rPr>
          <w:sz w:val="28"/>
          <w:szCs w:val="28"/>
        </w:rPr>
        <w:t>Министерство</w:t>
      </w:r>
      <w:r w:rsidRPr="00323CFF">
        <w:rPr>
          <w:sz w:val="28"/>
          <w:szCs w:val="28"/>
        </w:rPr>
        <w:t xml:space="preserve"> в пределах полномочий, предусмотренных законодательством Российской Федерации, обязан</w:t>
      </w:r>
      <w:r>
        <w:rPr>
          <w:sz w:val="28"/>
          <w:szCs w:val="28"/>
        </w:rPr>
        <w:t>о</w:t>
      </w:r>
      <w:r w:rsidR="00551380">
        <w:rPr>
          <w:sz w:val="28"/>
          <w:szCs w:val="28"/>
        </w:rPr>
        <w:t xml:space="preserve"> совершить действия, предусмотренные подпунктами 2-5 пункта 2 статьи 90 Федерального закона.»;</w:t>
      </w:r>
    </w:p>
    <w:p w14:paraId="222F4FEA" w14:textId="5C224C58" w:rsidR="00766AB1" w:rsidRPr="001E710A" w:rsidRDefault="00B832A5" w:rsidP="00B832A5">
      <w:pPr>
        <w:pStyle w:val="a3"/>
        <w:spacing w:before="0" w:beforeAutospacing="0" w:after="0" w:afterAutospacing="0"/>
        <w:ind w:firstLine="709"/>
        <w:jc w:val="both"/>
        <w:rPr>
          <w:sz w:val="28"/>
          <w:szCs w:val="28"/>
        </w:rPr>
      </w:pPr>
      <w:r>
        <w:rPr>
          <w:sz w:val="28"/>
          <w:szCs w:val="28"/>
        </w:rPr>
        <w:t xml:space="preserve">8. </w:t>
      </w:r>
      <w:r w:rsidR="00766AB1" w:rsidRPr="001E710A">
        <w:rPr>
          <w:sz w:val="28"/>
          <w:szCs w:val="28"/>
        </w:rPr>
        <w:t>Пункт 75 изложить в следующей редакции:</w:t>
      </w:r>
    </w:p>
    <w:p w14:paraId="49722877" w14:textId="78000105" w:rsidR="00766AB1" w:rsidRPr="001E710A" w:rsidRDefault="00E204A4"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 xml:space="preserve">«75. </w:t>
      </w:r>
      <w:r w:rsidR="00766AB1" w:rsidRPr="001E710A">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имеют право на досудебное обжалование:</w:t>
      </w:r>
    </w:p>
    <w:p w14:paraId="3EB5D76F" w14:textId="46D08B05" w:rsidR="00766AB1" w:rsidRPr="001E710A" w:rsidRDefault="00766AB1"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1) решений о проведении контрольных (надзорных) мероприятий и обязательных профилактических визитов;</w:t>
      </w:r>
    </w:p>
    <w:p w14:paraId="62CBC767" w14:textId="77777777" w:rsidR="00B03061" w:rsidRPr="001E710A" w:rsidRDefault="00766AB1"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14:paraId="0C109799" w14:textId="6590103C" w:rsidR="00766AB1" w:rsidRPr="001E710A" w:rsidRDefault="00766AB1"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7B280DB4" w14:textId="66D47A73" w:rsidR="00766AB1" w:rsidRPr="001E710A" w:rsidRDefault="00766AB1"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 xml:space="preserve">4) решений об отнесении объектов контроля к соответствующей категории риска; </w:t>
      </w:r>
    </w:p>
    <w:p w14:paraId="3F540C04" w14:textId="6440B78C" w:rsidR="00766AB1" w:rsidRPr="001E710A" w:rsidRDefault="00766AB1"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5) решений об отказе в проведении профилактических визитов по заявлениям контролируемых лиц;</w:t>
      </w:r>
    </w:p>
    <w:p w14:paraId="513AD8E6" w14:textId="2AD7BE16" w:rsidR="00B03061" w:rsidRDefault="00766AB1"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в отношении контролируемых лиц или объектов контроля.</w:t>
      </w:r>
      <w:r w:rsidR="00E204A4" w:rsidRPr="001E710A">
        <w:rPr>
          <w:rFonts w:ascii="Times New Roman" w:hAnsi="Times New Roman" w:cs="Times New Roman"/>
          <w:sz w:val="28"/>
          <w:szCs w:val="28"/>
        </w:rPr>
        <w:t>»;</w:t>
      </w:r>
    </w:p>
    <w:p w14:paraId="73BC019A" w14:textId="5856B109" w:rsidR="00276463" w:rsidRPr="001E710A" w:rsidRDefault="00B832A5" w:rsidP="00462C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76463" w:rsidRPr="001E710A">
        <w:rPr>
          <w:rFonts w:ascii="Times New Roman" w:hAnsi="Times New Roman" w:cs="Times New Roman"/>
          <w:sz w:val="28"/>
          <w:szCs w:val="28"/>
        </w:rPr>
        <w:t xml:space="preserve"> Пункт 79 изложить в следующей редакции:</w:t>
      </w:r>
    </w:p>
    <w:p w14:paraId="0A1E282B" w14:textId="0263B85B" w:rsidR="00276463" w:rsidRPr="001E710A" w:rsidRDefault="00300EF3"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 xml:space="preserve">«79. </w:t>
      </w:r>
      <w:r w:rsidR="00276463" w:rsidRPr="001E710A">
        <w:rPr>
          <w:rFonts w:ascii="Times New Roman" w:hAnsi="Times New Roman" w:cs="Times New Roman"/>
          <w:sz w:val="28"/>
          <w:szCs w:val="28"/>
        </w:rPr>
        <w:t>Жалоба должна содержать:</w:t>
      </w:r>
    </w:p>
    <w:p w14:paraId="41F7AC0C" w14:textId="13BB38F6" w:rsidR="00276463" w:rsidRPr="001E710A" w:rsidRDefault="00276463"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 xml:space="preserve">1) наименование </w:t>
      </w:r>
      <w:r w:rsidR="008F1AC1" w:rsidRPr="001E710A">
        <w:rPr>
          <w:rFonts w:ascii="Times New Roman" w:hAnsi="Times New Roman" w:cs="Times New Roman"/>
          <w:sz w:val="28"/>
          <w:szCs w:val="28"/>
        </w:rPr>
        <w:t>Министерства</w:t>
      </w:r>
      <w:r w:rsidRPr="001E710A">
        <w:rPr>
          <w:rFonts w:ascii="Times New Roman" w:hAnsi="Times New Roman" w:cs="Times New Roman"/>
          <w:sz w:val="28"/>
          <w:szCs w:val="28"/>
        </w:rPr>
        <w:t>, фамилию, имя, отчество (при наличии) должностного лица, решение и (или) действие (бездействие) которых обжалуются;</w:t>
      </w:r>
    </w:p>
    <w:p w14:paraId="55902B90" w14:textId="77777777" w:rsidR="00276463" w:rsidRPr="001E710A" w:rsidRDefault="00276463"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6E42009" w14:textId="77777777" w:rsidR="00276463" w:rsidRPr="001E710A" w:rsidRDefault="00276463"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48ADC240" w14:textId="41F392F8" w:rsidR="00276463" w:rsidRPr="001E710A" w:rsidRDefault="00276463"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 xml:space="preserve">4) основания и доводы, на основании которых заявитель не согласен с решением </w:t>
      </w:r>
      <w:r w:rsidR="00B07A43" w:rsidRPr="001E710A">
        <w:rPr>
          <w:rFonts w:ascii="Times New Roman" w:hAnsi="Times New Roman" w:cs="Times New Roman"/>
          <w:sz w:val="28"/>
          <w:szCs w:val="28"/>
        </w:rPr>
        <w:t xml:space="preserve">Министерства </w:t>
      </w:r>
      <w:r w:rsidRPr="001E710A">
        <w:rPr>
          <w:rFonts w:ascii="Times New Roman" w:hAnsi="Times New Roman" w:cs="Times New Roman"/>
          <w:sz w:val="28"/>
          <w:szCs w:val="28"/>
        </w:rPr>
        <w:t xml:space="preserve">и (или) действием (бездействием) должностного </w:t>
      </w:r>
      <w:r w:rsidRPr="001E710A">
        <w:rPr>
          <w:rFonts w:ascii="Times New Roman" w:hAnsi="Times New Roman" w:cs="Times New Roman"/>
          <w:sz w:val="28"/>
          <w:szCs w:val="28"/>
        </w:rPr>
        <w:lastRenderedPageBreak/>
        <w:t>лица. Заявителем могут быть представлены документы (при наличии), подтверждающие его доводы, либо их копии;</w:t>
      </w:r>
    </w:p>
    <w:p w14:paraId="4D01E7F1" w14:textId="77777777" w:rsidR="00276463" w:rsidRPr="001E710A" w:rsidRDefault="00276463"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5) требования лица, подавшего жалобу;</w:t>
      </w:r>
    </w:p>
    <w:p w14:paraId="7881BD85" w14:textId="73FB0157" w:rsidR="00276463" w:rsidRPr="00B832A5" w:rsidRDefault="00276463" w:rsidP="00462C36">
      <w:pPr>
        <w:spacing w:after="0" w:line="240" w:lineRule="auto"/>
        <w:ind w:firstLine="709"/>
        <w:jc w:val="both"/>
        <w:rPr>
          <w:rFonts w:ascii="Times New Roman" w:hAnsi="Times New Roman" w:cs="Times New Roman"/>
          <w:sz w:val="28"/>
          <w:szCs w:val="28"/>
        </w:rPr>
      </w:pPr>
      <w:r w:rsidRPr="001E710A">
        <w:rPr>
          <w:rFonts w:ascii="Times New Roman" w:hAnsi="Times New Roman" w:cs="Times New Roman"/>
          <w:sz w:val="28"/>
          <w:szCs w:val="28"/>
        </w:rPr>
        <w:t xml:space="preserve">6) учетный номер контрольного (надзорного) мероприятия или обязательного </w:t>
      </w:r>
      <w:r w:rsidRPr="00B832A5">
        <w:rPr>
          <w:rFonts w:ascii="Times New Roman" w:hAnsi="Times New Roman" w:cs="Times New Roman"/>
          <w:sz w:val="28"/>
          <w:szCs w:val="28"/>
        </w:rPr>
        <w:t xml:space="preserve">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tooltip="1) решений о проведении контрольных (надзорных) мероприятий и обязательных профилактических визитов;">
        <w:r w:rsidRPr="00B832A5">
          <w:rPr>
            <w:rStyle w:val="a4"/>
            <w:rFonts w:ascii="Times New Roman" w:hAnsi="Times New Roman" w:cs="Times New Roman"/>
            <w:color w:val="auto"/>
            <w:sz w:val="28"/>
            <w:szCs w:val="28"/>
            <w:u w:val="none"/>
          </w:rPr>
          <w:t>пунктами 1</w:t>
        </w:r>
      </w:hyperlink>
      <w:r w:rsidRPr="00B832A5">
        <w:rPr>
          <w:rFonts w:ascii="Times New Roman" w:hAnsi="Times New Roman" w:cs="Times New Roman"/>
          <w:sz w:val="28"/>
          <w:szCs w:val="28"/>
        </w:rPr>
        <w:t xml:space="preserve"> - </w:t>
      </w:r>
      <w:hyperlink w:anchor="P656"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r w:rsidRPr="00B832A5">
          <w:rPr>
            <w:rStyle w:val="a4"/>
            <w:rFonts w:ascii="Times New Roman" w:hAnsi="Times New Roman" w:cs="Times New Roman"/>
            <w:color w:val="auto"/>
            <w:sz w:val="28"/>
            <w:szCs w:val="28"/>
            <w:u w:val="none"/>
          </w:rPr>
          <w:t>3 части 4 статьи 40</w:t>
        </w:r>
      </w:hyperlink>
      <w:r w:rsidRPr="00B832A5">
        <w:rPr>
          <w:rFonts w:ascii="Times New Roman" w:hAnsi="Times New Roman" w:cs="Times New Roman"/>
          <w:sz w:val="28"/>
          <w:szCs w:val="28"/>
        </w:rPr>
        <w:t xml:space="preserve"> Федерального закона;</w:t>
      </w:r>
    </w:p>
    <w:p w14:paraId="2450A289" w14:textId="77777777" w:rsidR="00276463" w:rsidRPr="00B832A5" w:rsidRDefault="00276463" w:rsidP="00462C36">
      <w:pPr>
        <w:spacing w:after="0" w:line="240" w:lineRule="auto"/>
        <w:ind w:firstLine="709"/>
        <w:jc w:val="both"/>
        <w:rPr>
          <w:rFonts w:ascii="Times New Roman" w:hAnsi="Times New Roman" w:cs="Times New Roman"/>
          <w:sz w:val="28"/>
          <w:szCs w:val="28"/>
        </w:rPr>
      </w:pPr>
      <w:r w:rsidRPr="00B832A5">
        <w:rPr>
          <w:rFonts w:ascii="Times New Roman" w:hAnsi="Times New Roman" w:cs="Times New Roman"/>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8B1051F" w14:textId="4CB02145" w:rsidR="00276463" w:rsidRDefault="00276463" w:rsidP="00462C36">
      <w:pPr>
        <w:spacing w:after="0" w:line="240" w:lineRule="auto"/>
        <w:ind w:firstLine="709"/>
        <w:jc w:val="both"/>
        <w:rPr>
          <w:rFonts w:ascii="Times New Roman" w:hAnsi="Times New Roman" w:cs="Times New Roman"/>
          <w:sz w:val="28"/>
          <w:szCs w:val="28"/>
        </w:rPr>
      </w:pPr>
      <w:r w:rsidRPr="00B832A5">
        <w:rPr>
          <w:rFonts w:ascii="Times New Roman" w:hAnsi="Times New Roman" w:cs="Times New Roman"/>
          <w:sz w:val="28"/>
          <w:szCs w:val="28"/>
        </w:rPr>
        <w:t xml:space="preserve">Жалоба не должна содержать нецензурные </w:t>
      </w:r>
      <w:r w:rsidRPr="001E710A">
        <w:rPr>
          <w:rFonts w:ascii="Times New Roman" w:hAnsi="Times New Roman" w:cs="Times New Roman"/>
          <w:sz w:val="28"/>
          <w:szCs w:val="28"/>
        </w:rPr>
        <w:t>либо оскорбительные выражения, угрозы жизни, здоровью и имуществу должностных лиц контрольного (надзорного) органа либо членов их семей.</w:t>
      </w:r>
      <w:r w:rsidR="00300EF3" w:rsidRPr="001E710A">
        <w:rPr>
          <w:rFonts w:ascii="Times New Roman" w:hAnsi="Times New Roman" w:cs="Times New Roman"/>
          <w:sz w:val="28"/>
          <w:szCs w:val="28"/>
        </w:rPr>
        <w:t>»;</w:t>
      </w:r>
    </w:p>
    <w:p w14:paraId="0A924474" w14:textId="2858C233" w:rsidR="00572F49" w:rsidRPr="00243CFA" w:rsidRDefault="00572F49" w:rsidP="00572F49">
      <w:pPr>
        <w:pStyle w:val="ConsPlusNormal"/>
        <w:ind w:firstLine="709"/>
        <w:jc w:val="both"/>
        <w:rPr>
          <w:sz w:val="28"/>
          <w:szCs w:val="28"/>
        </w:rPr>
      </w:pPr>
      <w:r w:rsidRPr="00243CFA">
        <w:rPr>
          <w:sz w:val="28"/>
          <w:szCs w:val="28"/>
        </w:rPr>
        <w:t>10. Пункт 80 дополнить абзацами следующего содержания:</w:t>
      </w:r>
    </w:p>
    <w:p w14:paraId="4701E6A6" w14:textId="0AABF62F" w:rsidR="00572F49" w:rsidRPr="00243CFA" w:rsidRDefault="00572F49" w:rsidP="00572F49">
      <w:pPr>
        <w:pStyle w:val="ConsPlusNormal"/>
        <w:ind w:firstLine="709"/>
        <w:jc w:val="both"/>
        <w:rPr>
          <w:sz w:val="28"/>
          <w:szCs w:val="28"/>
        </w:rPr>
      </w:pPr>
      <w:r w:rsidRPr="00243CFA">
        <w:rPr>
          <w:sz w:val="28"/>
          <w:szCs w:val="28"/>
        </w:rPr>
        <w:t xml:space="preserve">«Министерство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 w:tooltip="Постановление Правительства РФ от 21.04.2018 N 482 (ред. от 07.04.2025)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
        <w:r w:rsidRPr="00243CFA">
          <w:rPr>
            <w:sz w:val="28"/>
            <w:szCs w:val="28"/>
          </w:rPr>
          <w:t>Правила</w:t>
        </w:r>
      </w:hyperlink>
      <w:r w:rsidRPr="00243CFA">
        <w:rPr>
          <w:sz w:val="28"/>
          <w:szCs w:val="28"/>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1BF929B6" w14:textId="701EF0DF" w:rsidR="00572F49" w:rsidRPr="00243CFA" w:rsidRDefault="00572F49" w:rsidP="00572F49">
      <w:pPr>
        <w:pStyle w:val="ConsPlusNormal"/>
        <w:ind w:firstLine="709"/>
        <w:jc w:val="both"/>
        <w:rPr>
          <w:sz w:val="28"/>
          <w:szCs w:val="28"/>
        </w:rPr>
      </w:pPr>
      <w:r w:rsidRPr="00243CFA">
        <w:rPr>
          <w:sz w:val="28"/>
          <w:szCs w:val="28"/>
        </w:rPr>
        <w:t>Министерство обязано обеспечить передачу в подсистему досудебного обжалования контрольной (надзорной) деятельности сведений о ходе рассмотрения жалоб.»;</w:t>
      </w:r>
    </w:p>
    <w:p w14:paraId="2D20E0DD" w14:textId="4C2397C3" w:rsidR="00BD7F19" w:rsidRPr="00243CFA" w:rsidRDefault="00B832A5" w:rsidP="00B832A5">
      <w:pPr>
        <w:pStyle w:val="a5"/>
        <w:spacing w:after="0" w:line="240" w:lineRule="auto"/>
        <w:ind w:left="709"/>
        <w:jc w:val="both"/>
        <w:rPr>
          <w:rFonts w:ascii="Times New Roman" w:hAnsi="Times New Roman" w:cs="Times New Roman"/>
          <w:sz w:val="28"/>
          <w:szCs w:val="28"/>
        </w:rPr>
      </w:pPr>
      <w:r w:rsidRPr="00243CFA">
        <w:rPr>
          <w:rFonts w:ascii="Times New Roman" w:hAnsi="Times New Roman" w:cs="Times New Roman"/>
          <w:sz w:val="28"/>
          <w:szCs w:val="28"/>
        </w:rPr>
        <w:t>1</w:t>
      </w:r>
      <w:r w:rsidR="00572F49" w:rsidRPr="00243CFA">
        <w:rPr>
          <w:rFonts w:ascii="Times New Roman" w:hAnsi="Times New Roman" w:cs="Times New Roman"/>
          <w:sz w:val="28"/>
          <w:szCs w:val="28"/>
        </w:rPr>
        <w:t>1</w:t>
      </w:r>
      <w:r w:rsidRPr="00243CFA">
        <w:rPr>
          <w:rFonts w:ascii="Times New Roman" w:hAnsi="Times New Roman" w:cs="Times New Roman"/>
          <w:sz w:val="28"/>
          <w:szCs w:val="28"/>
        </w:rPr>
        <w:t>. А</w:t>
      </w:r>
      <w:r w:rsidR="00BD7F19" w:rsidRPr="00243CFA">
        <w:rPr>
          <w:rFonts w:ascii="Times New Roman" w:hAnsi="Times New Roman" w:cs="Times New Roman"/>
          <w:sz w:val="28"/>
          <w:szCs w:val="28"/>
        </w:rPr>
        <w:t xml:space="preserve">бзац </w:t>
      </w:r>
      <w:r w:rsidRPr="00243CFA">
        <w:rPr>
          <w:rFonts w:ascii="Times New Roman" w:hAnsi="Times New Roman" w:cs="Times New Roman"/>
          <w:sz w:val="28"/>
          <w:szCs w:val="28"/>
        </w:rPr>
        <w:t>7</w:t>
      </w:r>
      <w:r w:rsidR="00BD7F19" w:rsidRPr="00243CFA">
        <w:rPr>
          <w:rFonts w:ascii="Times New Roman" w:hAnsi="Times New Roman" w:cs="Times New Roman"/>
          <w:sz w:val="28"/>
          <w:szCs w:val="28"/>
        </w:rPr>
        <w:t xml:space="preserve"> пункта 81 исключить;</w:t>
      </w:r>
    </w:p>
    <w:p w14:paraId="4B6CF521" w14:textId="764EB0DD" w:rsidR="00BD7F19" w:rsidRPr="00243CFA" w:rsidRDefault="00572F49" w:rsidP="00572F49">
      <w:pPr>
        <w:spacing w:after="0" w:line="240" w:lineRule="auto"/>
        <w:ind w:firstLine="708"/>
        <w:jc w:val="both"/>
        <w:rPr>
          <w:rFonts w:ascii="Times New Roman" w:hAnsi="Times New Roman" w:cs="Times New Roman"/>
          <w:sz w:val="28"/>
          <w:szCs w:val="28"/>
        </w:rPr>
      </w:pPr>
      <w:r w:rsidRPr="00243CFA">
        <w:rPr>
          <w:rFonts w:ascii="Times New Roman" w:hAnsi="Times New Roman" w:cs="Times New Roman"/>
          <w:sz w:val="28"/>
          <w:szCs w:val="28"/>
        </w:rPr>
        <w:t xml:space="preserve">12. </w:t>
      </w:r>
      <w:r w:rsidR="00BD7F19" w:rsidRPr="00243CFA">
        <w:rPr>
          <w:rFonts w:ascii="Times New Roman" w:hAnsi="Times New Roman" w:cs="Times New Roman"/>
          <w:sz w:val="28"/>
          <w:szCs w:val="28"/>
        </w:rPr>
        <w:t>Пункт 82 изложить в следующей редакции:</w:t>
      </w:r>
    </w:p>
    <w:p w14:paraId="0395CADF" w14:textId="05DE0C13" w:rsidR="00FA3A0D" w:rsidRPr="00243CFA" w:rsidRDefault="00086D4B" w:rsidP="00462C36">
      <w:pPr>
        <w:pStyle w:val="a5"/>
        <w:spacing w:after="0" w:line="240" w:lineRule="auto"/>
        <w:ind w:left="0" w:firstLine="709"/>
        <w:jc w:val="both"/>
        <w:rPr>
          <w:rFonts w:ascii="Times New Roman" w:hAnsi="Times New Roman" w:cs="Times New Roman"/>
          <w:sz w:val="28"/>
          <w:szCs w:val="28"/>
        </w:rPr>
      </w:pPr>
      <w:r w:rsidRPr="00243CFA">
        <w:rPr>
          <w:rFonts w:ascii="Times New Roman" w:hAnsi="Times New Roman" w:cs="Times New Roman"/>
          <w:sz w:val="28"/>
          <w:szCs w:val="28"/>
        </w:rPr>
        <w:t xml:space="preserve">«82. </w:t>
      </w:r>
      <w:r w:rsidR="00BD7F19" w:rsidRPr="00243CFA">
        <w:rPr>
          <w:rFonts w:ascii="Times New Roman" w:hAnsi="Times New Roman" w:cs="Times New Roman"/>
          <w:sz w:val="28"/>
          <w:szCs w:val="28"/>
        </w:rPr>
        <w:t xml:space="preserve">Жалоба подлежит рассмотрению </w:t>
      </w:r>
      <w:r w:rsidR="001C529A" w:rsidRPr="00243CFA">
        <w:rPr>
          <w:rFonts w:ascii="Times New Roman" w:hAnsi="Times New Roman" w:cs="Times New Roman"/>
          <w:sz w:val="28"/>
          <w:szCs w:val="28"/>
        </w:rPr>
        <w:t xml:space="preserve">Министерством </w:t>
      </w:r>
      <w:r w:rsidR="00BD7F19" w:rsidRPr="00243CFA">
        <w:rPr>
          <w:rFonts w:ascii="Times New Roman" w:hAnsi="Times New Roman" w:cs="Times New Roman"/>
          <w:sz w:val="28"/>
          <w:szCs w:val="28"/>
        </w:rPr>
        <w:t>в течение пятнадцати рабочих дней со дня ее регистрации в подсистеме досудебного обжалования.</w:t>
      </w:r>
    </w:p>
    <w:p w14:paraId="225443EB" w14:textId="6B40C882" w:rsidR="00FA3A0D" w:rsidRPr="00243CFA" w:rsidRDefault="00FA3A0D" w:rsidP="00462C36">
      <w:pPr>
        <w:pStyle w:val="a5"/>
        <w:spacing w:after="0" w:line="240" w:lineRule="auto"/>
        <w:ind w:left="0" w:firstLine="709"/>
        <w:jc w:val="both"/>
        <w:rPr>
          <w:rFonts w:ascii="Times New Roman" w:hAnsi="Times New Roman" w:cs="Times New Roman"/>
          <w:sz w:val="28"/>
          <w:szCs w:val="28"/>
        </w:rPr>
      </w:pPr>
      <w:r w:rsidRPr="00243CFA">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076D5BF" w14:textId="77777777" w:rsidR="00F65BED" w:rsidRDefault="00FA3A0D" w:rsidP="00F65BED">
      <w:pPr>
        <w:pStyle w:val="a5"/>
        <w:spacing w:after="0" w:line="240" w:lineRule="auto"/>
        <w:ind w:left="0" w:firstLine="709"/>
        <w:jc w:val="both"/>
        <w:rPr>
          <w:rFonts w:ascii="Times New Roman" w:hAnsi="Times New Roman" w:cs="Times New Roman"/>
          <w:sz w:val="28"/>
          <w:szCs w:val="28"/>
        </w:rPr>
      </w:pPr>
      <w:r w:rsidRPr="00243CFA">
        <w:rPr>
          <w:rFonts w:ascii="Times New Roman" w:hAnsi="Times New Roman" w:cs="Times New Roman"/>
          <w:sz w:val="28"/>
          <w:szCs w:val="28"/>
        </w:rPr>
        <w:t>Министерство вправе запросить у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w:t>
      </w:r>
      <w:r w:rsidRPr="001E710A">
        <w:rPr>
          <w:rFonts w:ascii="Times New Roman" w:hAnsi="Times New Roman" w:cs="Times New Roman"/>
          <w:sz w:val="28"/>
          <w:szCs w:val="28"/>
        </w:rPr>
        <w:t xml:space="preserve"> дней с момента направления запроса. Рассмотрение жалобы приостанавливается с момента направления запроса о представлении дополнительных документов и информации, относящихся к предмету жалобы, до момента получения их Министерством, но не более чем на 5 рабочих дней с момента направления запроса. Неполучение от контролируемого лица дополнительных документов и информации, </w:t>
      </w:r>
      <w:r w:rsidRPr="001E710A">
        <w:rPr>
          <w:rFonts w:ascii="Times New Roman" w:hAnsi="Times New Roman" w:cs="Times New Roman"/>
          <w:sz w:val="28"/>
          <w:szCs w:val="28"/>
        </w:rPr>
        <w:lastRenderedPageBreak/>
        <w:t>относящихся к предмету жалобы, не является основанием для отказа в рассмотрении жалобы.</w:t>
      </w:r>
      <w:r w:rsidR="00086D4B" w:rsidRPr="001E710A">
        <w:rPr>
          <w:rFonts w:ascii="Times New Roman" w:hAnsi="Times New Roman" w:cs="Times New Roman"/>
          <w:sz w:val="28"/>
          <w:szCs w:val="28"/>
        </w:rPr>
        <w:t>»;</w:t>
      </w:r>
    </w:p>
    <w:p w14:paraId="587AA86B" w14:textId="69DD1797" w:rsidR="00317ABD" w:rsidRPr="00F65BED" w:rsidRDefault="00F65BED" w:rsidP="00F65BED">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4847CE" w:rsidRPr="00F65BED">
        <w:rPr>
          <w:rFonts w:ascii="Times New Roman" w:hAnsi="Times New Roman" w:cs="Times New Roman"/>
          <w:sz w:val="28"/>
          <w:szCs w:val="28"/>
        </w:rPr>
        <w:t xml:space="preserve"> </w:t>
      </w:r>
      <w:r w:rsidR="00317ABD" w:rsidRPr="00F65BED">
        <w:rPr>
          <w:rFonts w:ascii="Times New Roman" w:hAnsi="Times New Roman" w:cs="Times New Roman"/>
          <w:sz w:val="28"/>
          <w:szCs w:val="28"/>
        </w:rPr>
        <w:t>В пункте</w:t>
      </w:r>
      <w:r w:rsidR="004847CE" w:rsidRPr="00F65BED">
        <w:rPr>
          <w:rFonts w:ascii="Times New Roman" w:hAnsi="Times New Roman" w:cs="Times New Roman"/>
          <w:sz w:val="28"/>
          <w:szCs w:val="28"/>
        </w:rPr>
        <w:t xml:space="preserve"> 8</w:t>
      </w:r>
      <w:r w:rsidR="005C717A" w:rsidRPr="00F65BED">
        <w:rPr>
          <w:rFonts w:ascii="Times New Roman" w:hAnsi="Times New Roman" w:cs="Times New Roman"/>
          <w:sz w:val="28"/>
          <w:szCs w:val="28"/>
        </w:rPr>
        <w:t>4</w:t>
      </w:r>
      <w:r w:rsidR="00317ABD" w:rsidRPr="00F65BED">
        <w:rPr>
          <w:rFonts w:ascii="Times New Roman" w:hAnsi="Times New Roman" w:cs="Times New Roman"/>
          <w:sz w:val="28"/>
          <w:szCs w:val="28"/>
        </w:rPr>
        <w:t>:</w:t>
      </w:r>
    </w:p>
    <w:p w14:paraId="7D58D357" w14:textId="0BF8EB08" w:rsidR="004847CE" w:rsidRPr="001E710A" w:rsidRDefault="00317ABD" w:rsidP="00317ABD">
      <w:pPr>
        <w:pStyle w:val="a5"/>
        <w:spacing w:after="0" w:line="240" w:lineRule="auto"/>
        <w:ind w:left="900"/>
        <w:jc w:val="both"/>
        <w:rPr>
          <w:rFonts w:ascii="Times New Roman" w:hAnsi="Times New Roman" w:cs="Times New Roman"/>
          <w:sz w:val="28"/>
          <w:szCs w:val="28"/>
        </w:rPr>
      </w:pPr>
      <w:r>
        <w:rPr>
          <w:rFonts w:ascii="Times New Roman" w:hAnsi="Times New Roman" w:cs="Times New Roman"/>
          <w:sz w:val="28"/>
          <w:szCs w:val="28"/>
        </w:rPr>
        <w:t>Подпункт 4</w:t>
      </w:r>
      <w:r w:rsidR="004847CE" w:rsidRPr="001E710A">
        <w:rPr>
          <w:rFonts w:ascii="Times New Roman" w:hAnsi="Times New Roman" w:cs="Times New Roman"/>
          <w:sz w:val="28"/>
          <w:szCs w:val="28"/>
        </w:rPr>
        <w:t xml:space="preserve"> изложить в следующей редакции: </w:t>
      </w:r>
    </w:p>
    <w:p w14:paraId="5DC27A39" w14:textId="1EEACDBF" w:rsidR="004847CE" w:rsidRDefault="00317ABD" w:rsidP="00462C36">
      <w:pPr>
        <w:pStyle w:val="ConsPlusNormal"/>
        <w:ind w:firstLine="709"/>
        <w:jc w:val="both"/>
        <w:rPr>
          <w:sz w:val="28"/>
          <w:szCs w:val="28"/>
        </w:rPr>
      </w:pPr>
      <w:r>
        <w:rPr>
          <w:sz w:val="28"/>
          <w:szCs w:val="28"/>
        </w:rPr>
        <w:t>«</w:t>
      </w:r>
      <w:r w:rsidR="004847CE" w:rsidRPr="001E710A">
        <w:rPr>
          <w:sz w:val="28"/>
          <w:szCs w:val="28"/>
        </w:rPr>
        <w:t xml:space="preserve">4) признает действия (бездействие) должностных лиц </w:t>
      </w:r>
      <w:r w:rsidR="00F65BED">
        <w:rPr>
          <w:sz w:val="28"/>
          <w:szCs w:val="28"/>
        </w:rPr>
        <w:t>Министерства</w:t>
      </w:r>
      <w:r w:rsidR="004847CE" w:rsidRPr="001E710A">
        <w:rPr>
          <w:sz w:val="28"/>
          <w:szCs w:val="28"/>
        </w:rPr>
        <w:t xml:space="preserve"> и выносит решение по существу, в том числе об осуществлении при необходимости определенных действий.</w:t>
      </w:r>
      <w:r>
        <w:rPr>
          <w:sz w:val="28"/>
          <w:szCs w:val="28"/>
        </w:rPr>
        <w:t>»;</w:t>
      </w:r>
    </w:p>
    <w:p w14:paraId="14F78824" w14:textId="0C02C510" w:rsidR="00317ABD" w:rsidRPr="001E710A" w:rsidRDefault="00F65BED" w:rsidP="00462C36">
      <w:pPr>
        <w:pStyle w:val="ConsPlusNormal"/>
        <w:ind w:firstLine="709"/>
        <w:jc w:val="both"/>
        <w:rPr>
          <w:sz w:val="28"/>
          <w:szCs w:val="28"/>
        </w:rPr>
      </w:pPr>
      <w:r>
        <w:rPr>
          <w:sz w:val="28"/>
          <w:szCs w:val="28"/>
        </w:rPr>
        <w:t>Дополнить абзацем следующего содержания:</w:t>
      </w:r>
    </w:p>
    <w:p w14:paraId="08D7C589" w14:textId="11816F2F" w:rsidR="004847CE" w:rsidRPr="001E710A" w:rsidRDefault="004847CE" w:rsidP="00462C36">
      <w:pPr>
        <w:pStyle w:val="ConsPlusNormal"/>
        <w:ind w:firstLine="709"/>
        <w:jc w:val="both"/>
        <w:rPr>
          <w:sz w:val="28"/>
          <w:szCs w:val="28"/>
        </w:rPr>
      </w:pPr>
      <w:r w:rsidRPr="001E710A">
        <w:rPr>
          <w:sz w:val="28"/>
          <w:szCs w:val="28"/>
        </w:rPr>
        <w:t xml:space="preserve">Решение </w:t>
      </w:r>
      <w:r w:rsidR="00201036" w:rsidRPr="00F65BED">
        <w:rPr>
          <w:sz w:val="28"/>
          <w:szCs w:val="28"/>
        </w:rPr>
        <w:t>Министерства</w:t>
      </w:r>
      <w:r w:rsidRPr="00F65BED">
        <w:rPr>
          <w:sz w:val="28"/>
          <w:szCs w:val="28"/>
        </w:rPr>
        <w:t>,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00300EF3" w:rsidRPr="00F65BED">
        <w:rPr>
          <w:sz w:val="28"/>
          <w:szCs w:val="28"/>
        </w:rPr>
        <w:t>».</w:t>
      </w:r>
    </w:p>
    <w:p w14:paraId="165DCC26" w14:textId="7E8632D3" w:rsidR="00766AB1" w:rsidRPr="001E710A" w:rsidRDefault="00766AB1" w:rsidP="00462C36">
      <w:pPr>
        <w:spacing w:after="0" w:line="240" w:lineRule="auto"/>
        <w:jc w:val="both"/>
        <w:rPr>
          <w:rFonts w:ascii="Times New Roman" w:hAnsi="Times New Roman" w:cs="Times New Roman"/>
          <w:sz w:val="28"/>
          <w:szCs w:val="28"/>
        </w:rPr>
      </w:pPr>
      <w:r w:rsidRPr="001E710A">
        <w:rPr>
          <w:rFonts w:ascii="Times New Roman" w:hAnsi="Times New Roman" w:cs="Times New Roman"/>
          <w:sz w:val="28"/>
          <w:szCs w:val="28"/>
        </w:rPr>
        <w:br/>
      </w:r>
    </w:p>
    <w:p w14:paraId="4AA29A3E" w14:textId="276D875A" w:rsidR="00766AB1" w:rsidRPr="001E710A" w:rsidRDefault="00766AB1" w:rsidP="00462C36">
      <w:pPr>
        <w:spacing w:before="168" w:after="0" w:line="240" w:lineRule="auto"/>
        <w:ind w:firstLine="540"/>
        <w:jc w:val="both"/>
        <w:rPr>
          <w:rFonts w:ascii="Times New Roman" w:eastAsia="Times New Roman" w:hAnsi="Times New Roman" w:cs="Times New Roman"/>
          <w:sz w:val="28"/>
          <w:szCs w:val="28"/>
          <w:lang w:eastAsia="ru-RU"/>
        </w:rPr>
      </w:pPr>
    </w:p>
    <w:p w14:paraId="1B5E0CAA" w14:textId="77777777" w:rsidR="00462C36" w:rsidRDefault="00462C36"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034429BD" w14:textId="77777777" w:rsidR="00462C36" w:rsidRDefault="00462C36"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0A10E19B" w14:textId="77777777" w:rsidR="00462C36" w:rsidRDefault="00462C36"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0656CEA1" w14:textId="77777777" w:rsidR="00462C36" w:rsidRDefault="00462C36"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323BEDBB" w14:textId="06664919" w:rsidR="00462C36" w:rsidRDefault="00462C36"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1D0F0B1E" w14:textId="652A38DD"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1FD4749E" w14:textId="348A8E51"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428286C0" w14:textId="24785EF9"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38E04D86" w14:textId="100AEA12"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0DC26698" w14:textId="75E69594"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2A055018" w14:textId="28DE6FFA"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787A99B1" w14:textId="12670D45"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1674CE2F" w14:textId="1A16AACE"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72A3707B" w14:textId="031F221D"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5C6C56B9" w14:textId="4347ED26"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3961918A" w14:textId="6F192097"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3204294F" w14:textId="64B17744"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0739550E" w14:textId="3D80BC66"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0EC86562" w14:textId="38E6094A"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6BFF278F" w14:textId="369D8453"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53EA22DE" w14:textId="77777777" w:rsidR="00551380" w:rsidRDefault="00551380"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090A394D" w14:textId="61DEDC83" w:rsidR="00462C36" w:rsidRDefault="00462C36"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3DBE7391" w14:textId="4E6463AE" w:rsidR="00F65BED" w:rsidRDefault="00F65BED"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7C50FA86" w14:textId="49A7F199" w:rsidR="00F65BED" w:rsidRDefault="00F65BED"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4AEC4B6E" w14:textId="6616946C" w:rsidR="00F65BED" w:rsidRDefault="00F65BED"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0B48EECB" w14:textId="77777777" w:rsidR="00F65BED" w:rsidRDefault="00F65BED"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35FF4F81" w14:textId="77777777" w:rsidR="00462C36" w:rsidRDefault="00462C36" w:rsidP="00462C36">
      <w:pPr>
        <w:spacing w:after="0" w:line="240" w:lineRule="auto"/>
        <w:ind w:firstLine="540"/>
        <w:jc w:val="both"/>
        <w:rPr>
          <w:rFonts w:ascii="Times New Roman" w:eastAsia="Times New Roman" w:hAnsi="Times New Roman" w:cs="Times New Roman"/>
          <w:sz w:val="28"/>
          <w:szCs w:val="28"/>
          <w:shd w:val="clear" w:color="auto" w:fill="FFFC00"/>
          <w:lang w:eastAsia="ru-RU"/>
        </w:rPr>
      </w:pPr>
    </w:p>
    <w:p w14:paraId="6C67B21B" w14:textId="77777777" w:rsidR="007B0ED7" w:rsidRDefault="00462C36" w:rsidP="007B0ED7">
      <w:pPr>
        <w:spacing w:after="0"/>
        <w:jc w:val="center"/>
        <w:rPr>
          <w:rFonts w:ascii="Times New Roman" w:hAnsi="Times New Roman" w:cs="Times New Roman"/>
          <w:b/>
          <w:bCs/>
          <w:sz w:val="28"/>
          <w:szCs w:val="28"/>
        </w:rPr>
      </w:pPr>
      <w:r w:rsidRPr="007B0ED7">
        <w:rPr>
          <w:rFonts w:ascii="Times New Roman" w:hAnsi="Times New Roman" w:cs="Times New Roman"/>
          <w:b/>
          <w:bCs/>
          <w:sz w:val="28"/>
          <w:szCs w:val="28"/>
        </w:rPr>
        <w:lastRenderedPageBreak/>
        <w:t xml:space="preserve">Пояснительная записка </w:t>
      </w:r>
      <w:r w:rsidRPr="007B0ED7">
        <w:rPr>
          <w:rFonts w:ascii="Times New Roman" w:hAnsi="Times New Roman" w:cs="Times New Roman"/>
          <w:b/>
          <w:bCs/>
          <w:sz w:val="28"/>
          <w:szCs w:val="28"/>
        </w:rPr>
        <w:br/>
        <w:t>к проекту постановления Правительства Республики Дагестан</w:t>
      </w:r>
    </w:p>
    <w:p w14:paraId="478EA7FA" w14:textId="61148CBA" w:rsidR="007B0ED7" w:rsidRPr="007B0ED7" w:rsidRDefault="00462C36" w:rsidP="007B0ED7">
      <w:pPr>
        <w:spacing w:after="0"/>
        <w:jc w:val="center"/>
        <w:rPr>
          <w:rFonts w:ascii="Times New Roman" w:hAnsi="Times New Roman" w:cs="Times New Roman"/>
          <w:b/>
          <w:bCs/>
          <w:sz w:val="28"/>
          <w:szCs w:val="28"/>
        </w:rPr>
      </w:pPr>
      <w:r w:rsidRPr="007B0ED7">
        <w:rPr>
          <w:rFonts w:ascii="Times New Roman" w:hAnsi="Times New Roman" w:cs="Times New Roman"/>
          <w:b/>
          <w:bCs/>
          <w:sz w:val="28"/>
          <w:szCs w:val="28"/>
        </w:rPr>
        <w: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14:paraId="7C1A6AF0" w14:textId="77777777" w:rsidR="00F65BED" w:rsidRDefault="00462C36" w:rsidP="00F65BED">
      <w:pPr>
        <w:spacing w:before="240" w:after="0"/>
        <w:ind w:firstLine="709"/>
        <w:jc w:val="both"/>
        <w:rPr>
          <w:rFonts w:ascii="Times New Roman" w:hAnsi="Times New Roman" w:cs="Times New Roman"/>
          <w:sz w:val="28"/>
          <w:szCs w:val="28"/>
        </w:rPr>
      </w:pPr>
      <w:r w:rsidRPr="007B0ED7">
        <w:rPr>
          <w:rFonts w:ascii="Times New Roman" w:hAnsi="Times New Roman" w:cs="Times New Roman"/>
          <w:sz w:val="28"/>
          <w:szCs w:val="28"/>
        </w:rPr>
        <w:t xml:space="preserve">Настоящий проект постановления Правительства Республики Дагестан «О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подготовлен Министерством образования и науки Республики Дагестан в целях приведения </w:t>
      </w:r>
      <w:r w:rsidR="00F65BED">
        <w:rPr>
          <w:rFonts w:ascii="Times New Roman" w:hAnsi="Times New Roman" w:cs="Times New Roman"/>
          <w:sz w:val="28"/>
          <w:szCs w:val="28"/>
        </w:rPr>
        <w:t xml:space="preserve">его </w:t>
      </w:r>
      <w:r w:rsidRPr="007B0ED7">
        <w:rPr>
          <w:rFonts w:ascii="Times New Roman" w:hAnsi="Times New Roman" w:cs="Times New Roman"/>
          <w:sz w:val="28"/>
          <w:szCs w:val="28"/>
        </w:rPr>
        <w:t xml:space="preserve">в соответствие с Федеральным законом </w:t>
      </w:r>
      <w:r w:rsidR="00F65BED" w:rsidRPr="007B0ED7">
        <w:rPr>
          <w:rFonts w:ascii="Times New Roman" w:hAnsi="Times New Roman" w:cs="Times New Roman"/>
          <w:sz w:val="28"/>
          <w:szCs w:val="28"/>
        </w:rPr>
        <w:t>от 31.07.2020</w:t>
      </w:r>
      <w:r w:rsidR="00F65BED">
        <w:rPr>
          <w:rFonts w:ascii="Times New Roman" w:hAnsi="Times New Roman" w:cs="Times New Roman"/>
          <w:sz w:val="28"/>
          <w:szCs w:val="28"/>
        </w:rPr>
        <w:t xml:space="preserve"> №</w:t>
      </w:r>
      <w:r w:rsidR="00F65BED" w:rsidRPr="007B0ED7">
        <w:rPr>
          <w:rFonts w:ascii="Times New Roman" w:hAnsi="Times New Roman" w:cs="Times New Roman"/>
          <w:sz w:val="28"/>
          <w:szCs w:val="28"/>
        </w:rPr>
        <w:t xml:space="preserve"> 248-ФЗ</w:t>
      </w:r>
      <w:r w:rsidR="00F65BED">
        <w:rPr>
          <w:rFonts w:ascii="Times New Roman" w:hAnsi="Times New Roman" w:cs="Times New Roman"/>
          <w:sz w:val="28"/>
          <w:szCs w:val="28"/>
        </w:rPr>
        <w:t xml:space="preserve"> </w:t>
      </w:r>
      <w:r w:rsidR="00F65BED">
        <w:rPr>
          <w:rFonts w:ascii="Times New Roman" w:hAnsi="Times New Roman" w:cs="Times New Roman"/>
          <w:sz w:val="28"/>
          <w:szCs w:val="28"/>
        </w:rPr>
        <w:br/>
        <w:t>«</w:t>
      </w:r>
      <w:r w:rsidRPr="007B0ED7">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F65BED">
        <w:rPr>
          <w:rFonts w:ascii="Times New Roman" w:hAnsi="Times New Roman" w:cs="Times New Roman"/>
          <w:sz w:val="28"/>
          <w:szCs w:val="28"/>
        </w:rPr>
        <w:t>»</w:t>
      </w:r>
      <w:r w:rsidRPr="007B0ED7">
        <w:rPr>
          <w:rFonts w:ascii="Times New Roman" w:hAnsi="Times New Roman" w:cs="Times New Roman"/>
          <w:sz w:val="28"/>
          <w:szCs w:val="28"/>
        </w:rPr>
        <w:t>.</w:t>
      </w:r>
    </w:p>
    <w:p w14:paraId="1FCAC69D" w14:textId="41323493" w:rsidR="003E0BF5" w:rsidRDefault="003E0BF5" w:rsidP="007B0ED7">
      <w:pPr>
        <w:pStyle w:val="1"/>
        <w:shd w:val="clear" w:color="auto" w:fill="FFFFFF"/>
        <w:spacing w:before="161" w:beforeAutospacing="0" w:after="161" w:afterAutospacing="0"/>
        <w:ind w:firstLine="709"/>
        <w:jc w:val="both"/>
        <w:rPr>
          <w:b w:val="0"/>
          <w:sz w:val="28"/>
          <w:szCs w:val="28"/>
        </w:rPr>
      </w:pPr>
    </w:p>
    <w:p w14:paraId="3E17C671" w14:textId="3124AB21" w:rsidR="003E0BF5" w:rsidRDefault="003E0BF5" w:rsidP="007B0ED7">
      <w:pPr>
        <w:pStyle w:val="1"/>
        <w:shd w:val="clear" w:color="auto" w:fill="FFFFFF"/>
        <w:spacing w:before="161" w:beforeAutospacing="0" w:after="161" w:afterAutospacing="0"/>
        <w:ind w:firstLine="709"/>
        <w:jc w:val="both"/>
        <w:rPr>
          <w:b w:val="0"/>
          <w:sz w:val="28"/>
          <w:szCs w:val="28"/>
        </w:rPr>
      </w:pPr>
    </w:p>
    <w:p w14:paraId="66C5CECD" w14:textId="4D9B890E" w:rsidR="003E0BF5" w:rsidRDefault="003E0BF5" w:rsidP="007B0ED7">
      <w:pPr>
        <w:pStyle w:val="1"/>
        <w:shd w:val="clear" w:color="auto" w:fill="FFFFFF"/>
        <w:spacing w:before="161" w:beforeAutospacing="0" w:after="161" w:afterAutospacing="0"/>
        <w:ind w:firstLine="709"/>
        <w:jc w:val="both"/>
        <w:rPr>
          <w:b w:val="0"/>
          <w:sz w:val="28"/>
          <w:szCs w:val="28"/>
        </w:rPr>
      </w:pPr>
    </w:p>
    <w:p w14:paraId="62E5BE38" w14:textId="22BF45E9" w:rsidR="003E0BF5" w:rsidRDefault="003E0BF5" w:rsidP="007B0ED7">
      <w:pPr>
        <w:pStyle w:val="1"/>
        <w:shd w:val="clear" w:color="auto" w:fill="FFFFFF"/>
        <w:spacing w:before="161" w:beforeAutospacing="0" w:after="161" w:afterAutospacing="0"/>
        <w:ind w:firstLine="709"/>
        <w:jc w:val="both"/>
        <w:rPr>
          <w:b w:val="0"/>
          <w:sz w:val="28"/>
          <w:szCs w:val="28"/>
        </w:rPr>
      </w:pPr>
    </w:p>
    <w:p w14:paraId="1EE9ADC6" w14:textId="05BC4C44" w:rsidR="003E0BF5" w:rsidRDefault="003E0BF5" w:rsidP="007B0ED7">
      <w:pPr>
        <w:pStyle w:val="1"/>
        <w:shd w:val="clear" w:color="auto" w:fill="FFFFFF"/>
        <w:spacing w:before="161" w:beforeAutospacing="0" w:after="161" w:afterAutospacing="0"/>
        <w:ind w:firstLine="709"/>
        <w:jc w:val="both"/>
        <w:rPr>
          <w:b w:val="0"/>
          <w:sz w:val="28"/>
          <w:szCs w:val="28"/>
        </w:rPr>
      </w:pPr>
    </w:p>
    <w:p w14:paraId="23C67D2F" w14:textId="10BD3B8F" w:rsidR="003E0BF5" w:rsidRDefault="003E0BF5" w:rsidP="007B0ED7">
      <w:pPr>
        <w:pStyle w:val="1"/>
        <w:shd w:val="clear" w:color="auto" w:fill="FFFFFF"/>
        <w:spacing w:before="161" w:beforeAutospacing="0" w:after="161" w:afterAutospacing="0"/>
        <w:ind w:firstLine="709"/>
        <w:jc w:val="both"/>
        <w:rPr>
          <w:b w:val="0"/>
          <w:sz w:val="28"/>
          <w:szCs w:val="28"/>
        </w:rPr>
      </w:pPr>
    </w:p>
    <w:p w14:paraId="46A29B5D" w14:textId="672F2463" w:rsidR="003E0BF5" w:rsidRDefault="003E0BF5" w:rsidP="007B0ED7">
      <w:pPr>
        <w:pStyle w:val="1"/>
        <w:shd w:val="clear" w:color="auto" w:fill="FFFFFF"/>
        <w:spacing w:before="161" w:beforeAutospacing="0" w:after="161" w:afterAutospacing="0"/>
        <w:ind w:firstLine="709"/>
        <w:jc w:val="both"/>
        <w:rPr>
          <w:b w:val="0"/>
          <w:sz w:val="28"/>
          <w:szCs w:val="28"/>
        </w:rPr>
      </w:pPr>
    </w:p>
    <w:p w14:paraId="1693CF7F" w14:textId="3F8BF355" w:rsidR="003E0BF5" w:rsidRDefault="003E0BF5" w:rsidP="007B0ED7">
      <w:pPr>
        <w:pStyle w:val="1"/>
        <w:shd w:val="clear" w:color="auto" w:fill="FFFFFF"/>
        <w:spacing w:before="161" w:beforeAutospacing="0" w:after="161" w:afterAutospacing="0"/>
        <w:ind w:firstLine="709"/>
        <w:jc w:val="both"/>
        <w:rPr>
          <w:b w:val="0"/>
          <w:sz w:val="28"/>
          <w:szCs w:val="28"/>
        </w:rPr>
      </w:pPr>
    </w:p>
    <w:p w14:paraId="7702E68E" w14:textId="4553DE41" w:rsidR="003E0BF5" w:rsidRDefault="003E0BF5" w:rsidP="007B0ED7">
      <w:pPr>
        <w:pStyle w:val="1"/>
        <w:shd w:val="clear" w:color="auto" w:fill="FFFFFF"/>
        <w:spacing w:before="161" w:beforeAutospacing="0" w:after="161" w:afterAutospacing="0"/>
        <w:ind w:firstLine="709"/>
        <w:jc w:val="both"/>
        <w:rPr>
          <w:b w:val="0"/>
          <w:sz w:val="28"/>
          <w:szCs w:val="28"/>
        </w:rPr>
      </w:pPr>
    </w:p>
    <w:p w14:paraId="3D824971" w14:textId="4A48481F" w:rsidR="003E0BF5" w:rsidRDefault="003E0BF5" w:rsidP="007B0ED7">
      <w:pPr>
        <w:pStyle w:val="1"/>
        <w:shd w:val="clear" w:color="auto" w:fill="FFFFFF"/>
        <w:spacing w:before="161" w:beforeAutospacing="0" w:after="161" w:afterAutospacing="0"/>
        <w:ind w:firstLine="709"/>
        <w:jc w:val="both"/>
        <w:rPr>
          <w:b w:val="0"/>
          <w:sz w:val="28"/>
          <w:szCs w:val="28"/>
        </w:rPr>
      </w:pPr>
    </w:p>
    <w:p w14:paraId="52039F75" w14:textId="70092F4E" w:rsidR="003E0BF5" w:rsidRDefault="003E0BF5" w:rsidP="007B0ED7">
      <w:pPr>
        <w:pStyle w:val="1"/>
        <w:shd w:val="clear" w:color="auto" w:fill="FFFFFF"/>
        <w:spacing w:before="161" w:beforeAutospacing="0" w:after="161" w:afterAutospacing="0"/>
        <w:ind w:firstLine="709"/>
        <w:jc w:val="both"/>
        <w:rPr>
          <w:b w:val="0"/>
          <w:sz w:val="28"/>
          <w:szCs w:val="28"/>
        </w:rPr>
      </w:pPr>
    </w:p>
    <w:p w14:paraId="2B68C171" w14:textId="6CD1DA80" w:rsidR="003E0BF5" w:rsidRDefault="003E0BF5" w:rsidP="007B0ED7">
      <w:pPr>
        <w:pStyle w:val="1"/>
        <w:shd w:val="clear" w:color="auto" w:fill="FFFFFF"/>
        <w:spacing w:before="161" w:beforeAutospacing="0" w:after="161" w:afterAutospacing="0"/>
        <w:ind w:firstLine="709"/>
        <w:jc w:val="both"/>
        <w:rPr>
          <w:b w:val="0"/>
          <w:sz w:val="28"/>
          <w:szCs w:val="28"/>
        </w:rPr>
      </w:pPr>
    </w:p>
    <w:p w14:paraId="49B84128" w14:textId="461F1BC0" w:rsidR="003E0BF5" w:rsidRDefault="003E0BF5" w:rsidP="007B0ED7">
      <w:pPr>
        <w:pStyle w:val="1"/>
        <w:shd w:val="clear" w:color="auto" w:fill="FFFFFF"/>
        <w:spacing w:before="161" w:beforeAutospacing="0" w:after="161" w:afterAutospacing="0"/>
        <w:ind w:firstLine="709"/>
        <w:jc w:val="both"/>
        <w:rPr>
          <w:b w:val="0"/>
          <w:sz w:val="28"/>
          <w:szCs w:val="28"/>
        </w:rPr>
      </w:pPr>
    </w:p>
    <w:p w14:paraId="327881D9" w14:textId="541A274A" w:rsidR="00F65BED" w:rsidRDefault="00F65BED" w:rsidP="007B0ED7">
      <w:pPr>
        <w:pStyle w:val="1"/>
        <w:shd w:val="clear" w:color="auto" w:fill="FFFFFF"/>
        <w:spacing w:before="161" w:beforeAutospacing="0" w:after="161" w:afterAutospacing="0"/>
        <w:ind w:firstLine="709"/>
        <w:jc w:val="both"/>
        <w:rPr>
          <w:b w:val="0"/>
          <w:sz w:val="28"/>
          <w:szCs w:val="28"/>
        </w:rPr>
      </w:pPr>
    </w:p>
    <w:p w14:paraId="0A622A56" w14:textId="72FEE0A8" w:rsidR="00F65BED" w:rsidRDefault="00F65BED" w:rsidP="007B0ED7">
      <w:pPr>
        <w:pStyle w:val="1"/>
        <w:shd w:val="clear" w:color="auto" w:fill="FFFFFF"/>
        <w:spacing w:before="161" w:beforeAutospacing="0" w:after="161" w:afterAutospacing="0"/>
        <w:ind w:firstLine="709"/>
        <w:jc w:val="both"/>
        <w:rPr>
          <w:b w:val="0"/>
          <w:sz w:val="28"/>
          <w:szCs w:val="28"/>
        </w:rPr>
      </w:pPr>
    </w:p>
    <w:p w14:paraId="36FD8ECF" w14:textId="77777777" w:rsidR="00F65BED" w:rsidRDefault="00F65BED" w:rsidP="007B0ED7">
      <w:pPr>
        <w:pStyle w:val="1"/>
        <w:shd w:val="clear" w:color="auto" w:fill="FFFFFF"/>
        <w:spacing w:before="161" w:beforeAutospacing="0" w:after="161" w:afterAutospacing="0"/>
        <w:ind w:firstLine="709"/>
        <w:jc w:val="both"/>
        <w:rPr>
          <w:b w:val="0"/>
          <w:sz w:val="28"/>
          <w:szCs w:val="28"/>
        </w:rPr>
      </w:pPr>
    </w:p>
    <w:p w14:paraId="2782F9FA" w14:textId="66BCAD88" w:rsidR="003E0BF5" w:rsidRDefault="003E0BF5" w:rsidP="007B0ED7">
      <w:pPr>
        <w:pStyle w:val="1"/>
        <w:shd w:val="clear" w:color="auto" w:fill="FFFFFF"/>
        <w:spacing w:before="161" w:beforeAutospacing="0" w:after="161" w:afterAutospacing="0"/>
        <w:ind w:firstLine="709"/>
        <w:jc w:val="both"/>
        <w:rPr>
          <w:b w:val="0"/>
          <w:sz w:val="28"/>
          <w:szCs w:val="28"/>
        </w:rPr>
      </w:pPr>
    </w:p>
    <w:p w14:paraId="045AA99A" w14:textId="3D72A898" w:rsidR="003E0BF5" w:rsidRDefault="003E0BF5" w:rsidP="007B0ED7">
      <w:pPr>
        <w:pStyle w:val="1"/>
        <w:shd w:val="clear" w:color="auto" w:fill="FFFFFF"/>
        <w:spacing w:before="161" w:beforeAutospacing="0" w:after="161" w:afterAutospacing="0"/>
        <w:ind w:firstLine="709"/>
        <w:jc w:val="both"/>
        <w:rPr>
          <w:b w:val="0"/>
          <w:sz w:val="28"/>
          <w:szCs w:val="28"/>
        </w:rPr>
      </w:pPr>
    </w:p>
    <w:p w14:paraId="72BAB62B" w14:textId="7FEB7F7C" w:rsidR="003E0BF5" w:rsidRDefault="003E0BF5" w:rsidP="007B0ED7">
      <w:pPr>
        <w:pStyle w:val="1"/>
        <w:shd w:val="clear" w:color="auto" w:fill="FFFFFF"/>
        <w:spacing w:before="161" w:beforeAutospacing="0" w:after="161" w:afterAutospacing="0"/>
        <w:ind w:firstLine="709"/>
        <w:jc w:val="both"/>
        <w:rPr>
          <w:b w:val="0"/>
          <w:sz w:val="28"/>
          <w:szCs w:val="28"/>
        </w:rPr>
      </w:pPr>
    </w:p>
    <w:p w14:paraId="3470F453" w14:textId="77777777" w:rsidR="003E0BF5" w:rsidRPr="00B70351" w:rsidRDefault="003E0BF5" w:rsidP="003E0BF5">
      <w:pPr>
        <w:spacing w:after="0"/>
        <w:jc w:val="center"/>
        <w:rPr>
          <w:rFonts w:ascii="Times New Roman" w:hAnsi="Times New Roman" w:cs="Times New Roman"/>
          <w:b/>
          <w:bCs/>
          <w:sz w:val="28"/>
          <w:szCs w:val="28"/>
        </w:rPr>
      </w:pPr>
      <w:r w:rsidRPr="00B70351">
        <w:rPr>
          <w:rFonts w:ascii="Times New Roman" w:hAnsi="Times New Roman" w:cs="Times New Roman"/>
          <w:b/>
          <w:bCs/>
          <w:sz w:val="28"/>
          <w:szCs w:val="28"/>
        </w:rPr>
        <w:t xml:space="preserve">Финансово-экономическое обоснование  </w:t>
      </w:r>
      <w:r w:rsidRPr="00B70351">
        <w:rPr>
          <w:rFonts w:ascii="Times New Roman" w:hAnsi="Times New Roman" w:cs="Times New Roman"/>
          <w:b/>
          <w:bCs/>
          <w:sz w:val="28"/>
          <w:szCs w:val="28"/>
        </w:rPr>
        <w:br/>
        <w:t>к проекту постановления Правительства Республики Дагестан</w:t>
      </w:r>
    </w:p>
    <w:p w14:paraId="4EFDF29D" w14:textId="7E2467FE" w:rsidR="003E0BF5" w:rsidRPr="00B70351" w:rsidRDefault="003E0BF5" w:rsidP="003E0BF5">
      <w:pPr>
        <w:spacing w:after="0"/>
        <w:jc w:val="center"/>
        <w:rPr>
          <w:rFonts w:ascii="Times New Roman" w:hAnsi="Times New Roman" w:cs="Times New Roman"/>
          <w:b/>
          <w:bCs/>
          <w:sz w:val="28"/>
          <w:szCs w:val="28"/>
        </w:rPr>
      </w:pPr>
      <w:r w:rsidRPr="00B70351">
        <w:rPr>
          <w:rFonts w:ascii="Times New Roman" w:hAnsi="Times New Roman" w:cs="Times New Roman"/>
          <w:b/>
          <w:bCs/>
          <w:sz w:val="28"/>
          <w:szCs w:val="28"/>
        </w:rPr>
        <w: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14:paraId="7F513D62" w14:textId="77777777" w:rsidR="003E0BF5" w:rsidRPr="00B70351" w:rsidRDefault="003E0BF5" w:rsidP="003E0BF5">
      <w:pPr>
        <w:spacing w:after="0"/>
        <w:jc w:val="both"/>
        <w:rPr>
          <w:rFonts w:ascii="Times New Roman" w:hAnsi="Times New Roman" w:cs="Times New Roman"/>
          <w:b/>
          <w:bCs/>
          <w:sz w:val="28"/>
          <w:szCs w:val="28"/>
        </w:rPr>
      </w:pPr>
    </w:p>
    <w:p w14:paraId="6AACDC53" w14:textId="77777777" w:rsidR="003E0BF5" w:rsidRPr="00B70351" w:rsidRDefault="003E0BF5" w:rsidP="003E0BF5">
      <w:pPr>
        <w:spacing w:after="0"/>
        <w:ind w:firstLine="851"/>
        <w:contextualSpacing/>
        <w:jc w:val="both"/>
        <w:rPr>
          <w:rFonts w:ascii="Times New Roman" w:hAnsi="Times New Roman" w:cs="Times New Roman"/>
          <w:sz w:val="28"/>
          <w:szCs w:val="28"/>
        </w:rPr>
      </w:pPr>
      <w:r w:rsidRPr="00B70351">
        <w:rPr>
          <w:rFonts w:ascii="Times New Roman" w:hAnsi="Times New Roman" w:cs="Times New Roman"/>
          <w:bCs/>
          <w:sz w:val="28"/>
          <w:szCs w:val="28"/>
        </w:rPr>
        <w:t xml:space="preserve">Принятие проекта постановления Правительства Республики Дагестан </w:t>
      </w:r>
      <w:r w:rsidRPr="00B70351">
        <w:rPr>
          <w:rFonts w:ascii="Times New Roman" w:hAnsi="Times New Roman" w:cs="Times New Roman"/>
          <w:sz w:val="28"/>
          <w:szCs w:val="28"/>
        </w:rPr>
        <w: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не потребует выделения дополнительных средств из республиканского бюджета Республики Дагестан.</w:t>
      </w:r>
    </w:p>
    <w:p w14:paraId="048D4295" w14:textId="77777777" w:rsidR="003E0BF5" w:rsidRPr="00B70351" w:rsidRDefault="003E0BF5" w:rsidP="003E0BF5">
      <w:pPr>
        <w:spacing w:after="0"/>
        <w:jc w:val="both"/>
        <w:rPr>
          <w:rFonts w:ascii="Times New Roman" w:hAnsi="Times New Roman" w:cs="Times New Roman"/>
          <w:b/>
          <w:bCs/>
          <w:sz w:val="28"/>
          <w:szCs w:val="28"/>
        </w:rPr>
      </w:pPr>
    </w:p>
    <w:p w14:paraId="3A400D38" w14:textId="77777777" w:rsidR="003E0BF5" w:rsidRPr="00B70351" w:rsidRDefault="003E0BF5" w:rsidP="003E0BF5">
      <w:pPr>
        <w:spacing w:after="0"/>
        <w:jc w:val="both"/>
        <w:rPr>
          <w:rFonts w:ascii="Times New Roman" w:hAnsi="Times New Roman" w:cs="Times New Roman"/>
          <w:b/>
          <w:bCs/>
          <w:sz w:val="28"/>
          <w:szCs w:val="28"/>
        </w:rPr>
      </w:pPr>
    </w:p>
    <w:p w14:paraId="4647F4EF" w14:textId="77777777" w:rsidR="003E0BF5" w:rsidRPr="00B70351" w:rsidRDefault="003E0BF5" w:rsidP="003E0BF5">
      <w:pPr>
        <w:spacing w:after="0"/>
        <w:jc w:val="both"/>
        <w:rPr>
          <w:rFonts w:ascii="Times New Roman" w:hAnsi="Times New Roman" w:cs="Times New Roman"/>
          <w:b/>
          <w:bCs/>
          <w:sz w:val="28"/>
          <w:szCs w:val="28"/>
        </w:rPr>
      </w:pPr>
    </w:p>
    <w:p w14:paraId="518C5BA0" w14:textId="77777777" w:rsidR="003E0BF5" w:rsidRPr="00B70351" w:rsidRDefault="003E0BF5" w:rsidP="003E0BF5">
      <w:pPr>
        <w:spacing w:after="0"/>
        <w:jc w:val="both"/>
        <w:rPr>
          <w:rFonts w:ascii="Times New Roman" w:hAnsi="Times New Roman" w:cs="Times New Roman"/>
          <w:b/>
          <w:bCs/>
          <w:sz w:val="28"/>
          <w:szCs w:val="28"/>
        </w:rPr>
      </w:pPr>
    </w:p>
    <w:p w14:paraId="10A3EB0F" w14:textId="77777777" w:rsidR="003E0BF5" w:rsidRPr="00B70351" w:rsidRDefault="003E0BF5" w:rsidP="003E0BF5">
      <w:pPr>
        <w:spacing w:after="0"/>
        <w:jc w:val="both"/>
        <w:rPr>
          <w:rFonts w:ascii="Times New Roman" w:hAnsi="Times New Roman" w:cs="Times New Roman"/>
          <w:b/>
          <w:bCs/>
          <w:sz w:val="28"/>
          <w:szCs w:val="28"/>
        </w:rPr>
      </w:pPr>
    </w:p>
    <w:p w14:paraId="7B7D616F" w14:textId="77777777" w:rsidR="003E0BF5" w:rsidRPr="00B70351" w:rsidRDefault="003E0BF5" w:rsidP="003E0BF5">
      <w:pPr>
        <w:spacing w:after="0"/>
        <w:jc w:val="both"/>
        <w:rPr>
          <w:rFonts w:ascii="Times New Roman" w:hAnsi="Times New Roman" w:cs="Times New Roman"/>
          <w:b/>
          <w:bCs/>
          <w:sz w:val="28"/>
          <w:szCs w:val="28"/>
        </w:rPr>
      </w:pPr>
    </w:p>
    <w:p w14:paraId="140FC801" w14:textId="77777777" w:rsidR="003E0BF5" w:rsidRPr="00B70351" w:rsidRDefault="003E0BF5" w:rsidP="003E0BF5">
      <w:pPr>
        <w:spacing w:after="0"/>
        <w:jc w:val="both"/>
        <w:rPr>
          <w:rFonts w:ascii="Times New Roman" w:hAnsi="Times New Roman" w:cs="Times New Roman"/>
          <w:b/>
          <w:bCs/>
          <w:sz w:val="28"/>
          <w:szCs w:val="28"/>
        </w:rPr>
      </w:pPr>
    </w:p>
    <w:p w14:paraId="3C787866" w14:textId="77777777" w:rsidR="003E0BF5" w:rsidRPr="00B70351" w:rsidRDefault="003E0BF5" w:rsidP="003E0BF5">
      <w:pPr>
        <w:spacing w:after="0"/>
        <w:jc w:val="both"/>
        <w:rPr>
          <w:rFonts w:ascii="Times New Roman" w:hAnsi="Times New Roman" w:cs="Times New Roman"/>
          <w:b/>
          <w:bCs/>
          <w:sz w:val="28"/>
          <w:szCs w:val="28"/>
        </w:rPr>
      </w:pPr>
    </w:p>
    <w:p w14:paraId="74AFB712" w14:textId="77777777" w:rsidR="003E0BF5" w:rsidRPr="00B70351" w:rsidRDefault="003E0BF5" w:rsidP="003E0BF5">
      <w:pPr>
        <w:spacing w:after="0"/>
        <w:jc w:val="both"/>
        <w:rPr>
          <w:rFonts w:ascii="Times New Roman" w:hAnsi="Times New Roman" w:cs="Times New Roman"/>
          <w:b/>
          <w:bCs/>
          <w:sz w:val="28"/>
          <w:szCs w:val="28"/>
        </w:rPr>
      </w:pPr>
    </w:p>
    <w:p w14:paraId="140F1B76" w14:textId="77777777" w:rsidR="003E0BF5" w:rsidRPr="00B70351" w:rsidRDefault="003E0BF5" w:rsidP="003E0BF5">
      <w:pPr>
        <w:spacing w:after="0"/>
        <w:jc w:val="both"/>
        <w:rPr>
          <w:rFonts w:ascii="Times New Roman" w:hAnsi="Times New Roman" w:cs="Times New Roman"/>
          <w:b/>
          <w:bCs/>
          <w:sz w:val="28"/>
          <w:szCs w:val="28"/>
        </w:rPr>
      </w:pPr>
    </w:p>
    <w:p w14:paraId="229D4354" w14:textId="77777777" w:rsidR="003E0BF5" w:rsidRPr="00B70351" w:rsidRDefault="003E0BF5" w:rsidP="003E0BF5">
      <w:pPr>
        <w:spacing w:after="0"/>
        <w:jc w:val="both"/>
        <w:rPr>
          <w:rFonts w:ascii="Times New Roman" w:hAnsi="Times New Roman" w:cs="Times New Roman"/>
          <w:b/>
          <w:bCs/>
          <w:sz w:val="28"/>
          <w:szCs w:val="28"/>
        </w:rPr>
      </w:pPr>
    </w:p>
    <w:p w14:paraId="062CAF9B" w14:textId="77777777" w:rsidR="003E0BF5" w:rsidRPr="00B70351" w:rsidRDefault="003E0BF5" w:rsidP="003E0BF5">
      <w:pPr>
        <w:spacing w:after="0"/>
        <w:jc w:val="both"/>
        <w:rPr>
          <w:rFonts w:ascii="Times New Roman" w:hAnsi="Times New Roman" w:cs="Times New Roman"/>
          <w:b/>
          <w:bCs/>
          <w:sz w:val="28"/>
          <w:szCs w:val="28"/>
        </w:rPr>
      </w:pPr>
    </w:p>
    <w:p w14:paraId="7B5988B9" w14:textId="77777777" w:rsidR="003E0BF5" w:rsidRPr="00B70351" w:rsidRDefault="003E0BF5" w:rsidP="003E0BF5">
      <w:pPr>
        <w:spacing w:after="0"/>
        <w:jc w:val="both"/>
        <w:rPr>
          <w:rFonts w:ascii="Times New Roman" w:hAnsi="Times New Roman" w:cs="Times New Roman"/>
          <w:b/>
          <w:bCs/>
          <w:sz w:val="28"/>
          <w:szCs w:val="28"/>
        </w:rPr>
      </w:pPr>
    </w:p>
    <w:p w14:paraId="34DF22FC" w14:textId="77777777" w:rsidR="003E0BF5" w:rsidRPr="00B70351" w:rsidRDefault="003E0BF5" w:rsidP="003E0BF5">
      <w:pPr>
        <w:spacing w:after="0"/>
        <w:jc w:val="both"/>
        <w:rPr>
          <w:rFonts w:ascii="Times New Roman" w:hAnsi="Times New Roman" w:cs="Times New Roman"/>
          <w:b/>
          <w:bCs/>
          <w:sz w:val="28"/>
          <w:szCs w:val="28"/>
        </w:rPr>
      </w:pPr>
    </w:p>
    <w:p w14:paraId="6F4DE819" w14:textId="77777777" w:rsidR="003E0BF5" w:rsidRPr="00B70351" w:rsidRDefault="003E0BF5" w:rsidP="003E0BF5">
      <w:pPr>
        <w:spacing w:after="0"/>
        <w:jc w:val="both"/>
        <w:rPr>
          <w:rFonts w:ascii="Times New Roman" w:hAnsi="Times New Roman" w:cs="Times New Roman"/>
          <w:b/>
          <w:bCs/>
          <w:sz w:val="28"/>
          <w:szCs w:val="28"/>
        </w:rPr>
      </w:pPr>
    </w:p>
    <w:p w14:paraId="1ACDFD06" w14:textId="77777777" w:rsidR="003E0BF5" w:rsidRPr="00B70351" w:rsidRDefault="003E0BF5" w:rsidP="003E0BF5">
      <w:pPr>
        <w:spacing w:after="0"/>
        <w:jc w:val="both"/>
        <w:rPr>
          <w:rFonts w:ascii="Times New Roman" w:hAnsi="Times New Roman" w:cs="Times New Roman"/>
          <w:b/>
          <w:bCs/>
          <w:sz w:val="28"/>
          <w:szCs w:val="28"/>
        </w:rPr>
      </w:pPr>
    </w:p>
    <w:p w14:paraId="6B707F0E" w14:textId="77777777" w:rsidR="003E0BF5" w:rsidRPr="00B70351" w:rsidRDefault="003E0BF5" w:rsidP="003E0BF5">
      <w:pPr>
        <w:spacing w:after="0"/>
        <w:jc w:val="both"/>
        <w:rPr>
          <w:rFonts w:ascii="Times New Roman" w:hAnsi="Times New Roman" w:cs="Times New Roman"/>
          <w:b/>
          <w:bCs/>
          <w:sz w:val="28"/>
          <w:szCs w:val="28"/>
        </w:rPr>
      </w:pPr>
    </w:p>
    <w:p w14:paraId="55C73EE9" w14:textId="77777777" w:rsidR="003E0BF5" w:rsidRPr="00B70351" w:rsidRDefault="003E0BF5" w:rsidP="003E0BF5">
      <w:pPr>
        <w:spacing w:after="0"/>
        <w:jc w:val="both"/>
        <w:rPr>
          <w:rFonts w:ascii="Times New Roman" w:hAnsi="Times New Roman" w:cs="Times New Roman"/>
          <w:b/>
          <w:bCs/>
          <w:sz w:val="28"/>
          <w:szCs w:val="28"/>
        </w:rPr>
      </w:pPr>
    </w:p>
    <w:p w14:paraId="57C5502D" w14:textId="77777777" w:rsidR="003E0BF5" w:rsidRPr="00B70351" w:rsidRDefault="003E0BF5" w:rsidP="003E0BF5">
      <w:pPr>
        <w:spacing w:after="0"/>
        <w:jc w:val="both"/>
        <w:rPr>
          <w:rFonts w:ascii="Times New Roman" w:hAnsi="Times New Roman" w:cs="Times New Roman"/>
          <w:b/>
          <w:bCs/>
          <w:sz w:val="28"/>
          <w:szCs w:val="28"/>
        </w:rPr>
      </w:pPr>
    </w:p>
    <w:p w14:paraId="47A1BEE4" w14:textId="77777777" w:rsidR="003E0BF5" w:rsidRPr="00B70351" w:rsidRDefault="003E0BF5" w:rsidP="003E0BF5">
      <w:pPr>
        <w:spacing w:after="0"/>
        <w:jc w:val="both"/>
        <w:rPr>
          <w:rFonts w:ascii="Times New Roman" w:hAnsi="Times New Roman" w:cs="Times New Roman"/>
          <w:b/>
          <w:bCs/>
          <w:sz w:val="28"/>
          <w:szCs w:val="28"/>
        </w:rPr>
      </w:pPr>
    </w:p>
    <w:p w14:paraId="232503ED" w14:textId="77777777" w:rsidR="003E0BF5" w:rsidRPr="00B70351" w:rsidRDefault="003E0BF5" w:rsidP="003E0BF5">
      <w:pPr>
        <w:spacing w:after="0"/>
        <w:jc w:val="both"/>
        <w:rPr>
          <w:rFonts w:ascii="Times New Roman" w:hAnsi="Times New Roman" w:cs="Times New Roman"/>
          <w:b/>
          <w:bCs/>
          <w:sz w:val="28"/>
          <w:szCs w:val="28"/>
        </w:rPr>
      </w:pPr>
    </w:p>
    <w:p w14:paraId="5E145F6E" w14:textId="77777777" w:rsidR="003E0BF5" w:rsidRPr="00B70351" w:rsidRDefault="003E0BF5" w:rsidP="003E0BF5">
      <w:pPr>
        <w:spacing w:after="0"/>
        <w:jc w:val="both"/>
        <w:rPr>
          <w:rFonts w:ascii="Times New Roman" w:hAnsi="Times New Roman" w:cs="Times New Roman"/>
          <w:b/>
          <w:bCs/>
          <w:sz w:val="28"/>
          <w:szCs w:val="28"/>
        </w:rPr>
      </w:pPr>
    </w:p>
    <w:p w14:paraId="4E9DF1FA" w14:textId="77777777" w:rsidR="003E0BF5" w:rsidRPr="00B70351" w:rsidRDefault="003E0BF5" w:rsidP="003E0BF5">
      <w:pPr>
        <w:spacing w:after="0"/>
        <w:jc w:val="both"/>
        <w:rPr>
          <w:rFonts w:ascii="Times New Roman" w:hAnsi="Times New Roman" w:cs="Times New Roman"/>
          <w:b/>
          <w:bCs/>
          <w:sz w:val="28"/>
          <w:szCs w:val="28"/>
        </w:rPr>
      </w:pPr>
    </w:p>
    <w:p w14:paraId="1C58D6B2" w14:textId="77777777" w:rsidR="003E0BF5" w:rsidRPr="00B70351" w:rsidRDefault="003E0BF5" w:rsidP="003E0BF5">
      <w:pPr>
        <w:spacing w:after="0"/>
        <w:jc w:val="both"/>
        <w:rPr>
          <w:rFonts w:ascii="Times New Roman" w:hAnsi="Times New Roman" w:cs="Times New Roman"/>
          <w:b/>
          <w:bCs/>
          <w:sz w:val="28"/>
          <w:szCs w:val="28"/>
        </w:rPr>
      </w:pPr>
    </w:p>
    <w:p w14:paraId="17311A19" w14:textId="77777777" w:rsidR="003E0BF5" w:rsidRPr="00B70351" w:rsidRDefault="003E0BF5" w:rsidP="003E0BF5">
      <w:pPr>
        <w:spacing w:after="0"/>
        <w:jc w:val="both"/>
        <w:rPr>
          <w:rFonts w:ascii="Times New Roman" w:hAnsi="Times New Roman" w:cs="Times New Roman"/>
          <w:b/>
          <w:bCs/>
          <w:sz w:val="28"/>
          <w:szCs w:val="28"/>
        </w:rPr>
      </w:pPr>
    </w:p>
    <w:p w14:paraId="51C2E3BC" w14:textId="55B67375" w:rsidR="003E0BF5" w:rsidRDefault="003E0BF5" w:rsidP="003E0BF5">
      <w:pPr>
        <w:spacing w:after="0"/>
        <w:jc w:val="both"/>
        <w:rPr>
          <w:rFonts w:ascii="Times New Roman" w:hAnsi="Times New Roman" w:cs="Times New Roman"/>
          <w:b/>
          <w:bCs/>
          <w:sz w:val="28"/>
          <w:szCs w:val="28"/>
        </w:rPr>
      </w:pPr>
    </w:p>
    <w:p w14:paraId="537836D4" w14:textId="77777777" w:rsidR="003E0BF5" w:rsidRPr="00B70351" w:rsidRDefault="003E0BF5" w:rsidP="003E0BF5">
      <w:pPr>
        <w:spacing w:after="0"/>
        <w:jc w:val="both"/>
        <w:rPr>
          <w:rFonts w:ascii="Times New Roman" w:hAnsi="Times New Roman" w:cs="Times New Roman"/>
          <w:b/>
          <w:bCs/>
          <w:sz w:val="28"/>
          <w:szCs w:val="28"/>
        </w:rPr>
      </w:pPr>
    </w:p>
    <w:p w14:paraId="2320F82A" w14:textId="71ABAEEE" w:rsidR="003E0BF5" w:rsidRPr="00B70351" w:rsidRDefault="003E0BF5" w:rsidP="003E0BF5">
      <w:pPr>
        <w:spacing w:after="0"/>
        <w:jc w:val="both"/>
        <w:rPr>
          <w:rFonts w:ascii="Times New Roman" w:hAnsi="Times New Roman" w:cs="Times New Roman"/>
          <w:b/>
          <w:bCs/>
          <w:sz w:val="28"/>
          <w:szCs w:val="28"/>
        </w:rPr>
      </w:pPr>
    </w:p>
    <w:p w14:paraId="42DD2F76" w14:textId="77777777" w:rsidR="003E0BF5" w:rsidRPr="00B70351" w:rsidRDefault="003E0BF5" w:rsidP="003E0BF5">
      <w:pPr>
        <w:spacing w:after="0"/>
        <w:jc w:val="center"/>
        <w:rPr>
          <w:rFonts w:ascii="Times New Roman" w:hAnsi="Times New Roman" w:cs="Times New Roman"/>
          <w:b/>
          <w:bCs/>
          <w:sz w:val="28"/>
          <w:szCs w:val="28"/>
        </w:rPr>
      </w:pPr>
      <w:r w:rsidRPr="00B70351">
        <w:rPr>
          <w:rFonts w:ascii="Times New Roman" w:hAnsi="Times New Roman" w:cs="Times New Roman"/>
          <w:b/>
          <w:bCs/>
          <w:sz w:val="28"/>
          <w:szCs w:val="28"/>
        </w:rPr>
        <w:t xml:space="preserve">Справка </w:t>
      </w:r>
      <w:r w:rsidRPr="00B70351">
        <w:rPr>
          <w:rFonts w:ascii="Times New Roman" w:hAnsi="Times New Roman" w:cs="Times New Roman"/>
          <w:b/>
          <w:bCs/>
          <w:sz w:val="28"/>
          <w:szCs w:val="28"/>
        </w:rPr>
        <w:br/>
        <w:t xml:space="preserve">по результатам проведенного мониторинга </w:t>
      </w:r>
      <w:r w:rsidRPr="00B70351">
        <w:rPr>
          <w:rFonts w:ascii="Times New Roman" w:hAnsi="Times New Roman" w:cs="Times New Roman"/>
          <w:b/>
          <w:bCs/>
          <w:sz w:val="28"/>
          <w:szCs w:val="28"/>
        </w:rPr>
        <w:br/>
        <w:t>к проекту постановления Правительства Республики Дагестан</w:t>
      </w:r>
      <w:r w:rsidRPr="00B70351">
        <w:rPr>
          <w:rFonts w:ascii="Times New Roman" w:hAnsi="Times New Roman" w:cs="Times New Roman"/>
          <w:b/>
          <w:bCs/>
          <w:sz w:val="28"/>
          <w:szCs w:val="28"/>
        </w:rPr>
        <w:br/>
        <w: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14:paraId="583CB267" w14:textId="33291540" w:rsidR="003E0BF5" w:rsidRPr="00B70351" w:rsidRDefault="003E0BF5" w:rsidP="003E0BF5">
      <w:pPr>
        <w:spacing w:after="0"/>
        <w:jc w:val="both"/>
        <w:rPr>
          <w:rFonts w:ascii="Times New Roman" w:hAnsi="Times New Roman" w:cs="Times New Roman"/>
          <w:b/>
          <w:bCs/>
          <w:sz w:val="28"/>
          <w:szCs w:val="28"/>
        </w:rPr>
      </w:pPr>
    </w:p>
    <w:p w14:paraId="2B94F030" w14:textId="77777777" w:rsidR="003E0BF5" w:rsidRPr="00B70351" w:rsidRDefault="003E0BF5" w:rsidP="003E0BF5">
      <w:pPr>
        <w:autoSpaceDE w:val="0"/>
        <w:autoSpaceDN w:val="0"/>
        <w:adjustRightInd w:val="0"/>
        <w:spacing w:after="0"/>
        <w:ind w:firstLine="540"/>
        <w:jc w:val="both"/>
        <w:rPr>
          <w:rFonts w:ascii="Times New Roman" w:hAnsi="Times New Roman" w:cs="Times New Roman"/>
          <w:sz w:val="28"/>
          <w:szCs w:val="28"/>
        </w:rPr>
      </w:pPr>
      <w:r w:rsidRPr="00F65BED">
        <w:rPr>
          <w:rFonts w:ascii="Times New Roman" w:eastAsia="Times New Roman" w:hAnsi="Times New Roman" w:cs="Times New Roman"/>
          <w:sz w:val="28"/>
          <w:szCs w:val="28"/>
          <w:lang w:eastAsia="ru-RU"/>
        </w:rPr>
        <w:t xml:space="preserve">По результатам проведенного Министерством образования и науки Республики Дагестан мониторинга состояния нормативных правовых актов выявлено, что аналогичные нормативные правовые акты </w:t>
      </w:r>
      <w:r w:rsidRPr="00F65BED">
        <w:rPr>
          <w:rFonts w:ascii="Times New Roman" w:hAnsi="Times New Roman" w:cs="Times New Roman"/>
          <w:sz w:val="28"/>
          <w:szCs w:val="28"/>
        </w:rPr>
        <w:t>приняты и в других субъектах Российской Федерации.</w:t>
      </w:r>
    </w:p>
    <w:p w14:paraId="0BCF21F4" w14:textId="77777777" w:rsidR="003E0BF5" w:rsidRPr="00B70351" w:rsidRDefault="003E0BF5" w:rsidP="003E0BF5">
      <w:pPr>
        <w:spacing w:after="0"/>
        <w:jc w:val="both"/>
        <w:rPr>
          <w:rFonts w:ascii="Times New Roman" w:hAnsi="Times New Roman" w:cs="Times New Roman"/>
          <w:b/>
          <w:bCs/>
          <w:sz w:val="28"/>
          <w:szCs w:val="28"/>
        </w:rPr>
      </w:pPr>
    </w:p>
    <w:p w14:paraId="2456502E" w14:textId="77777777" w:rsidR="003E0BF5" w:rsidRPr="00B70351" w:rsidRDefault="003E0BF5" w:rsidP="003E0BF5">
      <w:pPr>
        <w:spacing w:after="0"/>
        <w:jc w:val="both"/>
        <w:rPr>
          <w:rFonts w:ascii="Times New Roman" w:hAnsi="Times New Roman" w:cs="Times New Roman"/>
          <w:b/>
          <w:bCs/>
          <w:sz w:val="28"/>
          <w:szCs w:val="28"/>
        </w:rPr>
      </w:pPr>
    </w:p>
    <w:p w14:paraId="1E4EB394" w14:textId="77777777" w:rsidR="003E0BF5" w:rsidRPr="00B70351" w:rsidRDefault="003E0BF5" w:rsidP="003E0BF5">
      <w:pPr>
        <w:spacing w:after="0"/>
        <w:jc w:val="both"/>
        <w:rPr>
          <w:rFonts w:ascii="Times New Roman" w:hAnsi="Times New Roman" w:cs="Times New Roman"/>
          <w:b/>
          <w:bCs/>
          <w:sz w:val="28"/>
          <w:szCs w:val="28"/>
        </w:rPr>
      </w:pPr>
    </w:p>
    <w:p w14:paraId="4C4BF774" w14:textId="77777777" w:rsidR="003E0BF5" w:rsidRPr="00B70351" w:rsidRDefault="003E0BF5" w:rsidP="003E0BF5">
      <w:pPr>
        <w:spacing w:after="0"/>
        <w:jc w:val="both"/>
        <w:rPr>
          <w:rFonts w:ascii="Times New Roman" w:hAnsi="Times New Roman" w:cs="Times New Roman"/>
          <w:b/>
          <w:bCs/>
          <w:sz w:val="28"/>
          <w:szCs w:val="28"/>
        </w:rPr>
      </w:pPr>
    </w:p>
    <w:p w14:paraId="1960E9F2" w14:textId="77777777" w:rsidR="003E0BF5" w:rsidRPr="00B70351" w:rsidRDefault="003E0BF5" w:rsidP="003E0BF5">
      <w:pPr>
        <w:spacing w:after="0"/>
        <w:jc w:val="both"/>
        <w:rPr>
          <w:rFonts w:ascii="Times New Roman" w:hAnsi="Times New Roman" w:cs="Times New Roman"/>
          <w:b/>
          <w:bCs/>
          <w:sz w:val="28"/>
          <w:szCs w:val="28"/>
        </w:rPr>
      </w:pPr>
    </w:p>
    <w:p w14:paraId="35FBA35C" w14:textId="77777777" w:rsidR="003E0BF5" w:rsidRPr="00B70351" w:rsidRDefault="003E0BF5" w:rsidP="003E0BF5">
      <w:pPr>
        <w:spacing w:after="0"/>
        <w:jc w:val="both"/>
        <w:rPr>
          <w:rFonts w:ascii="Times New Roman" w:hAnsi="Times New Roman" w:cs="Times New Roman"/>
          <w:b/>
          <w:bCs/>
          <w:sz w:val="28"/>
          <w:szCs w:val="28"/>
        </w:rPr>
      </w:pPr>
    </w:p>
    <w:p w14:paraId="11B6CDFA" w14:textId="77777777" w:rsidR="003E0BF5" w:rsidRPr="00B70351" w:rsidRDefault="003E0BF5" w:rsidP="003E0BF5">
      <w:pPr>
        <w:spacing w:after="0"/>
        <w:jc w:val="both"/>
        <w:rPr>
          <w:rFonts w:ascii="Times New Roman" w:hAnsi="Times New Roman" w:cs="Times New Roman"/>
          <w:b/>
          <w:bCs/>
          <w:sz w:val="28"/>
          <w:szCs w:val="28"/>
        </w:rPr>
      </w:pPr>
    </w:p>
    <w:p w14:paraId="2D08A339" w14:textId="77777777" w:rsidR="003E0BF5" w:rsidRPr="00B70351" w:rsidRDefault="003E0BF5" w:rsidP="003E0BF5">
      <w:pPr>
        <w:spacing w:after="0"/>
        <w:jc w:val="both"/>
        <w:rPr>
          <w:rFonts w:ascii="Times New Roman" w:hAnsi="Times New Roman" w:cs="Times New Roman"/>
          <w:b/>
          <w:bCs/>
          <w:sz w:val="28"/>
          <w:szCs w:val="28"/>
        </w:rPr>
      </w:pPr>
    </w:p>
    <w:p w14:paraId="3F6A8C69" w14:textId="77777777" w:rsidR="003E0BF5" w:rsidRPr="00B70351" w:rsidRDefault="003E0BF5" w:rsidP="003E0BF5">
      <w:pPr>
        <w:spacing w:after="0"/>
        <w:jc w:val="both"/>
        <w:rPr>
          <w:rFonts w:ascii="Times New Roman" w:hAnsi="Times New Roman" w:cs="Times New Roman"/>
          <w:b/>
          <w:bCs/>
          <w:sz w:val="28"/>
          <w:szCs w:val="28"/>
        </w:rPr>
      </w:pPr>
    </w:p>
    <w:p w14:paraId="759975A7" w14:textId="77777777" w:rsidR="003E0BF5" w:rsidRPr="00B70351" w:rsidRDefault="003E0BF5" w:rsidP="003E0BF5">
      <w:pPr>
        <w:spacing w:after="0"/>
        <w:jc w:val="both"/>
        <w:rPr>
          <w:rFonts w:ascii="Times New Roman" w:hAnsi="Times New Roman" w:cs="Times New Roman"/>
          <w:b/>
          <w:bCs/>
          <w:sz w:val="28"/>
          <w:szCs w:val="28"/>
        </w:rPr>
      </w:pPr>
    </w:p>
    <w:p w14:paraId="1B437BE2" w14:textId="77777777" w:rsidR="003E0BF5" w:rsidRPr="00B70351" w:rsidRDefault="003E0BF5" w:rsidP="003E0BF5">
      <w:pPr>
        <w:spacing w:after="0"/>
        <w:jc w:val="both"/>
        <w:rPr>
          <w:rFonts w:ascii="Times New Roman" w:hAnsi="Times New Roman" w:cs="Times New Roman"/>
          <w:b/>
          <w:bCs/>
          <w:sz w:val="28"/>
          <w:szCs w:val="28"/>
        </w:rPr>
      </w:pPr>
    </w:p>
    <w:p w14:paraId="06F45C74" w14:textId="77777777" w:rsidR="003E0BF5" w:rsidRPr="00B70351" w:rsidRDefault="003E0BF5" w:rsidP="003E0BF5">
      <w:pPr>
        <w:spacing w:after="0"/>
        <w:jc w:val="both"/>
        <w:rPr>
          <w:rFonts w:ascii="Times New Roman" w:hAnsi="Times New Roman" w:cs="Times New Roman"/>
          <w:b/>
          <w:bCs/>
          <w:sz w:val="28"/>
          <w:szCs w:val="28"/>
        </w:rPr>
      </w:pPr>
    </w:p>
    <w:p w14:paraId="678B8F53" w14:textId="77777777" w:rsidR="003E0BF5" w:rsidRPr="00B70351" w:rsidRDefault="003E0BF5" w:rsidP="003E0BF5">
      <w:pPr>
        <w:spacing w:after="0"/>
        <w:jc w:val="both"/>
        <w:rPr>
          <w:rFonts w:ascii="Times New Roman" w:hAnsi="Times New Roman" w:cs="Times New Roman"/>
          <w:b/>
          <w:bCs/>
          <w:sz w:val="28"/>
          <w:szCs w:val="28"/>
        </w:rPr>
      </w:pPr>
    </w:p>
    <w:p w14:paraId="70066467" w14:textId="77777777" w:rsidR="003E0BF5" w:rsidRPr="00B70351" w:rsidRDefault="003E0BF5" w:rsidP="003E0BF5">
      <w:pPr>
        <w:spacing w:after="0"/>
        <w:jc w:val="both"/>
        <w:rPr>
          <w:rFonts w:ascii="Times New Roman" w:hAnsi="Times New Roman" w:cs="Times New Roman"/>
          <w:b/>
          <w:bCs/>
          <w:sz w:val="28"/>
          <w:szCs w:val="28"/>
        </w:rPr>
      </w:pPr>
    </w:p>
    <w:p w14:paraId="4046A9EC" w14:textId="77777777" w:rsidR="003E0BF5" w:rsidRPr="00B70351" w:rsidRDefault="003E0BF5" w:rsidP="003E0BF5">
      <w:pPr>
        <w:spacing w:after="0"/>
        <w:jc w:val="both"/>
        <w:rPr>
          <w:rFonts w:ascii="Times New Roman" w:hAnsi="Times New Roman" w:cs="Times New Roman"/>
          <w:b/>
          <w:bCs/>
          <w:sz w:val="28"/>
          <w:szCs w:val="28"/>
        </w:rPr>
      </w:pPr>
    </w:p>
    <w:p w14:paraId="71F188CA" w14:textId="77777777" w:rsidR="003E0BF5" w:rsidRPr="00B70351" w:rsidRDefault="003E0BF5" w:rsidP="003E0BF5">
      <w:pPr>
        <w:spacing w:after="0"/>
        <w:jc w:val="both"/>
        <w:rPr>
          <w:rFonts w:ascii="Times New Roman" w:hAnsi="Times New Roman" w:cs="Times New Roman"/>
          <w:b/>
          <w:bCs/>
          <w:sz w:val="28"/>
          <w:szCs w:val="28"/>
        </w:rPr>
      </w:pPr>
    </w:p>
    <w:p w14:paraId="5A19A737" w14:textId="77777777" w:rsidR="003E0BF5" w:rsidRPr="00B70351" w:rsidRDefault="003E0BF5" w:rsidP="003E0BF5">
      <w:pPr>
        <w:spacing w:after="0"/>
        <w:jc w:val="both"/>
        <w:rPr>
          <w:rFonts w:ascii="Times New Roman" w:hAnsi="Times New Roman" w:cs="Times New Roman"/>
          <w:b/>
          <w:bCs/>
          <w:sz w:val="28"/>
          <w:szCs w:val="28"/>
        </w:rPr>
      </w:pPr>
    </w:p>
    <w:p w14:paraId="2530D04F" w14:textId="77777777" w:rsidR="003E0BF5" w:rsidRPr="00B70351" w:rsidRDefault="003E0BF5" w:rsidP="003E0BF5">
      <w:pPr>
        <w:spacing w:after="0"/>
        <w:jc w:val="both"/>
        <w:rPr>
          <w:rFonts w:ascii="Times New Roman" w:hAnsi="Times New Roman" w:cs="Times New Roman"/>
          <w:b/>
          <w:bCs/>
          <w:sz w:val="28"/>
          <w:szCs w:val="28"/>
        </w:rPr>
      </w:pPr>
    </w:p>
    <w:p w14:paraId="5CB42CAE" w14:textId="77777777" w:rsidR="003E0BF5" w:rsidRPr="00B70351" w:rsidRDefault="003E0BF5" w:rsidP="003E0BF5">
      <w:pPr>
        <w:spacing w:after="0"/>
        <w:jc w:val="both"/>
        <w:rPr>
          <w:rFonts w:ascii="Times New Roman" w:hAnsi="Times New Roman" w:cs="Times New Roman"/>
          <w:b/>
          <w:bCs/>
          <w:sz w:val="28"/>
          <w:szCs w:val="28"/>
        </w:rPr>
      </w:pPr>
    </w:p>
    <w:p w14:paraId="07230214" w14:textId="77777777" w:rsidR="003E0BF5" w:rsidRPr="00B70351" w:rsidRDefault="003E0BF5" w:rsidP="003E0BF5">
      <w:pPr>
        <w:spacing w:after="0"/>
        <w:jc w:val="both"/>
        <w:rPr>
          <w:rFonts w:ascii="Times New Roman" w:hAnsi="Times New Roman" w:cs="Times New Roman"/>
          <w:b/>
          <w:bCs/>
          <w:sz w:val="28"/>
          <w:szCs w:val="28"/>
        </w:rPr>
      </w:pPr>
    </w:p>
    <w:p w14:paraId="65137E33" w14:textId="77777777" w:rsidR="003E0BF5" w:rsidRPr="00B70351" w:rsidRDefault="003E0BF5" w:rsidP="003E0BF5">
      <w:pPr>
        <w:spacing w:after="0"/>
        <w:jc w:val="both"/>
        <w:rPr>
          <w:rFonts w:ascii="Times New Roman" w:hAnsi="Times New Roman" w:cs="Times New Roman"/>
          <w:b/>
          <w:bCs/>
          <w:sz w:val="28"/>
          <w:szCs w:val="28"/>
        </w:rPr>
      </w:pPr>
    </w:p>
    <w:p w14:paraId="37DD4890" w14:textId="77777777" w:rsidR="003E0BF5" w:rsidRPr="00B70351" w:rsidRDefault="003E0BF5" w:rsidP="003E0BF5">
      <w:pPr>
        <w:spacing w:after="0"/>
        <w:jc w:val="both"/>
        <w:rPr>
          <w:rFonts w:ascii="Times New Roman" w:hAnsi="Times New Roman" w:cs="Times New Roman"/>
          <w:b/>
          <w:bCs/>
          <w:sz w:val="28"/>
          <w:szCs w:val="28"/>
        </w:rPr>
      </w:pPr>
    </w:p>
    <w:p w14:paraId="3F359494" w14:textId="77777777" w:rsidR="003E0BF5" w:rsidRPr="00B70351" w:rsidRDefault="003E0BF5" w:rsidP="003E0BF5">
      <w:pPr>
        <w:spacing w:after="0"/>
        <w:jc w:val="both"/>
        <w:rPr>
          <w:rFonts w:ascii="Times New Roman" w:hAnsi="Times New Roman" w:cs="Times New Roman"/>
          <w:b/>
          <w:bCs/>
          <w:sz w:val="28"/>
          <w:szCs w:val="28"/>
        </w:rPr>
      </w:pPr>
    </w:p>
    <w:p w14:paraId="0591CA8F" w14:textId="77777777" w:rsidR="003E0BF5" w:rsidRPr="00B70351" w:rsidRDefault="003E0BF5" w:rsidP="003E0BF5">
      <w:pPr>
        <w:spacing w:after="0"/>
        <w:jc w:val="both"/>
        <w:rPr>
          <w:rFonts w:ascii="Times New Roman" w:hAnsi="Times New Roman" w:cs="Times New Roman"/>
          <w:b/>
          <w:bCs/>
          <w:sz w:val="28"/>
          <w:szCs w:val="28"/>
        </w:rPr>
      </w:pPr>
    </w:p>
    <w:p w14:paraId="45148CCA" w14:textId="77777777" w:rsidR="003E0BF5" w:rsidRPr="00B70351" w:rsidRDefault="003E0BF5" w:rsidP="003E0BF5">
      <w:pPr>
        <w:spacing w:after="0"/>
        <w:jc w:val="both"/>
        <w:rPr>
          <w:rFonts w:ascii="Times New Roman" w:hAnsi="Times New Roman" w:cs="Times New Roman"/>
          <w:b/>
          <w:bCs/>
          <w:sz w:val="28"/>
          <w:szCs w:val="28"/>
        </w:rPr>
      </w:pPr>
    </w:p>
    <w:p w14:paraId="406A0E1B" w14:textId="45DC4F5D" w:rsidR="003E0BF5" w:rsidRDefault="003E0BF5" w:rsidP="003E0BF5">
      <w:pPr>
        <w:spacing w:after="0"/>
        <w:jc w:val="both"/>
        <w:rPr>
          <w:rFonts w:ascii="Times New Roman" w:hAnsi="Times New Roman" w:cs="Times New Roman"/>
          <w:b/>
          <w:bCs/>
          <w:sz w:val="28"/>
          <w:szCs w:val="28"/>
        </w:rPr>
      </w:pPr>
    </w:p>
    <w:p w14:paraId="2FDD6F4A" w14:textId="5D032ED1" w:rsidR="003E0BF5" w:rsidRDefault="003E0BF5" w:rsidP="003E0BF5">
      <w:pPr>
        <w:spacing w:after="0"/>
        <w:jc w:val="both"/>
        <w:rPr>
          <w:rFonts w:ascii="Times New Roman" w:hAnsi="Times New Roman" w:cs="Times New Roman"/>
          <w:b/>
          <w:bCs/>
          <w:sz w:val="28"/>
          <w:szCs w:val="28"/>
        </w:rPr>
      </w:pPr>
    </w:p>
    <w:p w14:paraId="5E27E5F6" w14:textId="77777777" w:rsidR="003E0BF5" w:rsidRPr="00B70351" w:rsidRDefault="003E0BF5" w:rsidP="003E0BF5">
      <w:pPr>
        <w:spacing w:after="0"/>
        <w:jc w:val="both"/>
        <w:rPr>
          <w:rFonts w:ascii="Times New Roman" w:hAnsi="Times New Roman" w:cs="Times New Roman"/>
          <w:b/>
          <w:bCs/>
          <w:sz w:val="28"/>
          <w:szCs w:val="28"/>
        </w:rPr>
      </w:pPr>
    </w:p>
    <w:p w14:paraId="3FABEACA" w14:textId="77777777" w:rsidR="003E0BF5" w:rsidRPr="00B70351" w:rsidRDefault="003E0BF5" w:rsidP="003E0BF5">
      <w:pPr>
        <w:spacing w:after="0"/>
        <w:jc w:val="both"/>
        <w:rPr>
          <w:rFonts w:ascii="Times New Roman" w:hAnsi="Times New Roman" w:cs="Times New Roman"/>
          <w:b/>
          <w:bCs/>
          <w:sz w:val="28"/>
          <w:szCs w:val="28"/>
        </w:rPr>
      </w:pPr>
    </w:p>
    <w:p w14:paraId="415B1E13" w14:textId="77777777" w:rsidR="003E0BF5" w:rsidRPr="00B70351" w:rsidRDefault="003E0BF5" w:rsidP="003E0BF5">
      <w:pPr>
        <w:spacing w:after="0"/>
        <w:jc w:val="both"/>
        <w:rPr>
          <w:rFonts w:ascii="Times New Roman" w:hAnsi="Times New Roman" w:cs="Times New Roman"/>
          <w:b/>
          <w:bCs/>
          <w:sz w:val="28"/>
          <w:szCs w:val="28"/>
        </w:rPr>
      </w:pPr>
    </w:p>
    <w:p w14:paraId="5F9D9ECF" w14:textId="77777777" w:rsidR="003E0BF5" w:rsidRPr="00B70351" w:rsidRDefault="003E0BF5" w:rsidP="003E0BF5">
      <w:pPr>
        <w:autoSpaceDE w:val="0"/>
        <w:autoSpaceDN w:val="0"/>
        <w:adjustRightInd w:val="0"/>
        <w:spacing w:after="0" w:line="240" w:lineRule="auto"/>
        <w:ind w:right="-451"/>
        <w:jc w:val="center"/>
        <w:rPr>
          <w:rFonts w:ascii="Times New Roman" w:eastAsia="Times New Roman" w:hAnsi="Times New Roman" w:cs="Times New Roman"/>
          <w:b/>
          <w:bCs/>
          <w:sz w:val="28"/>
          <w:szCs w:val="28"/>
          <w:lang w:eastAsia="ru-RU"/>
        </w:rPr>
      </w:pPr>
      <w:r w:rsidRPr="00B70351">
        <w:rPr>
          <w:rFonts w:ascii="Times New Roman" w:eastAsia="Times New Roman" w:hAnsi="Times New Roman" w:cs="Times New Roman"/>
          <w:b/>
          <w:bCs/>
          <w:sz w:val="28"/>
          <w:szCs w:val="28"/>
          <w:lang w:eastAsia="ru-RU"/>
        </w:rPr>
        <w:t>ПЕРЕЧЕНЬ</w:t>
      </w:r>
    </w:p>
    <w:p w14:paraId="3CE25838" w14:textId="77777777" w:rsidR="003E0BF5" w:rsidRPr="00B70351" w:rsidRDefault="003E0BF5" w:rsidP="003E0BF5">
      <w:pPr>
        <w:spacing w:after="0"/>
        <w:jc w:val="center"/>
        <w:rPr>
          <w:rFonts w:ascii="Times New Roman" w:hAnsi="Times New Roman" w:cs="Times New Roman"/>
          <w:b/>
          <w:bCs/>
          <w:sz w:val="28"/>
          <w:szCs w:val="28"/>
        </w:rPr>
      </w:pPr>
      <w:r w:rsidRPr="00B70351">
        <w:rPr>
          <w:rFonts w:ascii="Times New Roman" w:eastAsia="Times New Roman" w:hAnsi="Times New Roman" w:cs="Times New Roman"/>
          <w:b/>
          <w:bCs/>
          <w:sz w:val="28"/>
          <w:szCs w:val="28"/>
          <w:lang w:eastAsia="ru-RU"/>
        </w:rPr>
        <w:t xml:space="preserve">нормативных правовых актов Республики Дагестан, подлежащих признанию утратившими силу, приостановлению, изменению, дополнению или принятию в связи с принятием </w:t>
      </w:r>
      <w:r w:rsidRPr="00B70351">
        <w:rPr>
          <w:rFonts w:ascii="Times New Roman" w:hAnsi="Times New Roman" w:cs="Times New Roman"/>
          <w:b/>
          <w:bCs/>
          <w:sz w:val="28"/>
          <w:szCs w:val="28"/>
        </w:rPr>
        <w:t>постановления Правительства Республики Дагестан</w:t>
      </w:r>
    </w:p>
    <w:p w14:paraId="525F4132" w14:textId="77777777" w:rsidR="003E0BF5" w:rsidRPr="00B70351" w:rsidRDefault="003E0BF5" w:rsidP="003E0BF5">
      <w:pPr>
        <w:spacing w:after="0"/>
        <w:jc w:val="center"/>
        <w:rPr>
          <w:rFonts w:ascii="Times New Roman" w:hAnsi="Times New Roman" w:cs="Times New Roman"/>
          <w:b/>
          <w:bCs/>
          <w:sz w:val="28"/>
          <w:szCs w:val="28"/>
        </w:rPr>
      </w:pPr>
      <w:r w:rsidRPr="00B70351">
        <w:rPr>
          <w:rFonts w:ascii="Times New Roman" w:hAnsi="Times New Roman" w:cs="Times New Roman"/>
          <w:b/>
          <w:bCs/>
          <w:sz w:val="28"/>
          <w:szCs w:val="28"/>
        </w:rPr>
        <w: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14:paraId="2B5507BD" w14:textId="77777777" w:rsidR="003E0BF5" w:rsidRPr="00B70351" w:rsidRDefault="003E0BF5" w:rsidP="003E0BF5">
      <w:pPr>
        <w:spacing w:after="0"/>
        <w:jc w:val="both"/>
        <w:rPr>
          <w:rFonts w:ascii="Times New Roman" w:hAnsi="Times New Roman" w:cs="Times New Roman"/>
          <w:b/>
          <w:bCs/>
          <w:sz w:val="28"/>
          <w:szCs w:val="28"/>
        </w:rPr>
      </w:pPr>
    </w:p>
    <w:p w14:paraId="781698B3" w14:textId="05AB5BFB" w:rsidR="003E0BF5" w:rsidRPr="003E0BF5" w:rsidRDefault="003E0BF5" w:rsidP="003E0BF5">
      <w:pPr>
        <w:spacing w:after="0"/>
        <w:ind w:firstLine="709"/>
        <w:jc w:val="both"/>
        <w:rPr>
          <w:rFonts w:ascii="Times New Roman" w:hAnsi="Times New Roman" w:cs="Times New Roman"/>
          <w:bCs/>
          <w:sz w:val="28"/>
          <w:szCs w:val="28"/>
        </w:rPr>
      </w:pPr>
      <w:r w:rsidRPr="003E0BF5">
        <w:rPr>
          <w:rFonts w:ascii="Times New Roman" w:hAnsi="Times New Roman" w:cs="Times New Roman"/>
          <w:sz w:val="28"/>
          <w:szCs w:val="28"/>
        </w:rPr>
        <w:t xml:space="preserve">Принятие </w:t>
      </w:r>
      <w:r w:rsidRPr="003E0BF5">
        <w:rPr>
          <w:rFonts w:ascii="Times New Roman" w:hAnsi="Times New Roman" w:cs="Times New Roman"/>
          <w:bCs/>
          <w:sz w:val="28"/>
          <w:szCs w:val="28"/>
        </w:rPr>
        <w:t>постановления Правительства Республики Дагестан</w:t>
      </w:r>
      <w:r>
        <w:rPr>
          <w:rFonts w:ascii="Times New Roman" w:hAnsi="Times New Roman" w:cs="Times New Roman"/>
          <w:bCs/>
          <w:sz w:val="28"/>
          <w:szCs w:val="28"/>
        </w:rPr>
        <w:t xml:space="preserve"> </w:t>
      </w:r>
      <w:r w:rsidRPr="003E0BF5">
        <w:rPr>
          <w:rFonts w:ascii="Times New Roman" w:hAnsi="Times New Roman" w:cs="Times New Roman"/>
          <w:bCs/>
          <w:sz w:val="28"/>
          <w:szCs w:val="28"/>
        </w:rPr>
        <w:t>«О внесении изменений в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r>
        <w:rPr>
          <w:rFonts w:ascii="Times New Roman" w:hAnsi="Times New Roman" w:cs="Times New Roman"/>
          <w:bCs/>
          <w:sz w:val="28"/>
          <w:szCs w:val="28"/>
        </w:rPr>
        <w:t xml:space="preserve"> </w:t>
      </w:r>
      <w:r w:rsidRPr="00B70351">
        <w:rPr>
          <w:rFonts w:ascii="Times New Roman" w:hAnsi="Times New Roman" w:cs="Times New Roman"/>
          <w:sz w:val="28"/>
          <w:szCs w:val="28"/>
        </w:rPr>
        <w:t>не потребует принятия, изменения или признания утратившими силу нормативных правовых актов Республики Дагестан.</w:t>
      </w:r>
    </w:p>
    <w:p w14:paraId="15ED1054" w14:textId="77777777" w:rsidR="003E0BF5" w:rsidRPr="00B70351" w:rsidRDefault="003E0BF5" w:rsidP="003E0BF5">
      <w:pPr>
        <w:spacing w:after="0"/>
        <w:jc w:val="both"/>
        <w:rPr>
          <w:rFonts w:ascii="Times New Roman" w:hAnsi="Times New Roman" w:cs="Times New Roman"/>
          <w:b/>
          <w:bCs/>
          <w:sz w:val="28"/>
          <w:szCs w:val="28"/>
        </w:rPr>
      </w:pPr>
    </w:p>
    <w:p w14:paraId="42981F63" w14:textId="77777777" w:rsidR="003E0BF5" w:rsidRPr="00B70351" w:rsidRDefault="003E0BF5" w:rsidP="003E0BF5">
      <w:pPr>
        <w:spacing w:after="0"/>
        <w:jc w:val="both"/>
        <w:rPr>
          <w:rFonts w:ascii="Times New Roman" w:hAnsi="Times New Roman" w:cs="Times New Roman"/>
          <w:b/>
          <w:bCs/>
          <w:sz w:val="28"/>
          <w:szCs w:val="28"/>
        </w:rPr>
      </w:pPr>
    </w:p>
    <w:p w14:paraId="60F8EDA2" w14:textId="77777777" w:rsidR="003E0BF5" w:rsidRPr="00B70351" w:rsidRDefault="003E0BF5" w:rsidP="003E0BF5">
      <w:pPr>
        <w:spacing w:after="0"/>
        <w:jc w:val="both"/>
        <w:rPr>
          <w:rFonts w:ascii="Times New Roman" w:hAnsi="Times New Roman" w:cs="Times New Roman"/>
          <w:b/>
          <w:bCs/>
          <w:sz w:val="28"/>
          <w:szCs w:val="28"/>
        </w:rPr>
      </w:pPr>
    </w:p>
    <w:p w14:paraId="48C1436E" w14:textId="77777777" w:rsidR="003E0BF5" w:rsidRPr="00B70351" w:rsidRDefault="003E0BF5" w:rsidP="003E0BF5">
      <w:pPr>
        <w:spacing w:after="0"/>
        <w:jc w:val="both"/>
        <w:rPr>
          <w:rFonts w:ascii="Times New Roman" w:hAnsi="Times New Roman" w:cs="Times New Roman"/>
          <w:b/>
          <w:bCs/>
          <w:sz w:val="28"/>
          <w:szCs w:val="28"/>
        </w:rPr>
      </w:pPr>
    </w:p>
    <w:p w14:paraId="3944BC29" w14:textId="77777777" w:rsidR="003E0BF5" w:rsidRPr="00B70351" w:rsidRDefault="003E0BF5" w:rsidP="003E0BF5">
      <w:pPr>
        <w:spacing w:after="0"/>
        <w:jc w:val="both"/>
        <w:rPr>
          <w:rFonts w:ascii="Times New Roman" w:hAnsi="Times New Roman" w:cs="Times New Roman"/>
          <w:b/>
          <w:bCs/>
          <w:sz w:val="28"/>
          <w:szCs w:val="28"/>
        </w:rPr>
      </w:pPr>
    </w:p>
    <w:p w14:paraId="1CF34BA3" w14:textId="77777777" w:rsidR="003E0BF5" w:rsidRPr="00B70351" w:rsidRDefault="003E0BF5" w:rsidP="003E0BF5">
      <w:pPr>
        <w:spacing w:after="0"/>
        <w:jc w:val="both"/>
        <w:rPr>
          <w:rFonts w:ascii="Times New Roman" w:hAnsi="Times New Roman" w:cs="Times New Roman"/>
          <w:b/>
          <w:bCs/>
          <w:sz w:val="28"/>
          <w:szCs w:val="28"/>
        </w:rPr>
      </w:pPr>
    </w:p>
    <w:p w14:paraId="3CA95E6B" w14:textId="77777777" w:rsidR="003E0BF5" w:rsidRPr="00B70351" w:rsidRDefault="003E0BF5" w:rsidP="003E0BF5">
      <w:pPr>
        <w:spacing w:after="0"/>
        <w:jc w:val="both"/>
        <w:rPr>
          <w:rFonts w:ascii="Times New Roman" w:hAnsi="Times New Roman" w:cs="Times New Roman"/>
          <w:b/>
          <w:bCs/>
          <w:sz w:val="28"/>
          <w:szCs w:val="28"/>
        </w:rPr>
      </w:pPr>
    </w:p>
    <w:p w14:paraId="4897FD2C" w14:textId="77777777" w:rsidR="003E0BF5" w:rsidRPr="00B70351" w:rsidRDefault="003E0BF5" w:rsidP="003E0BF5">
      <w:pPr>
        <w:spacing w:after="0"/>
        <w:jc w:val="both"/>
        <w:rPr>
          <w:rFonts w:ascii="Times New Roman" w:hAnsi="Times New Roman" w:cs="Times New Roman"/>
          <w:b/>
          <w:bCs/>
          <w:sz w:val="28"/>
          <w:szCs w:val="28"/>
        </w:rPr>
      </w:pPr>
    </w:p>
    <w:p w14:paraId="09D853B5" w14:textId="77777777" w:rsidR="003E0BF5" w:rsidRPr="00B70351" w:rsidRDefault="003E0BF5" w:rsidP="003E0BF5">
      <w:pPr>
        <w:spacing w:after="0"/>
        <w:jc w:val="both"/>
        <w:rPr>
          <w:rFonts w:ascii="Times New Roman" w:hAnsi="Times New Roman" w:cs="Times New Roman"/>
          <w:b/>
          <w:bCs/>
          <w:sz w:val="28"/>
          <w:szCs w:val="28"/>
        </w:rPr>
      </w:pPr>
    </w:p>
    <w:p w14:paraId="4B100E9C" w14:textId="77777777" w:rsidR="003E0BF5" w:rsidRPr="00B70351" w:rsidRDefault="003E0BF5" w:rsidP="003E0BF5">
      <w:pPr>
        <w:spacing w:after="0"/>
        <w:jc w:val="both"/>
        <w:rPr>
          <w:rFonts w:ascii="Times New Roman" w:hAnsi="Times New Roman" w:cs="Times New Roman"/>
          <w:b/>
          <w:bCs/>
          <w:sz w:val="28"/>
          <w:szCs w:val="28"/>
        </w:rPr>
      </w:pPr>
    </w:p>
    <w:p w14:paraId="420D57EE" w14:textId="77777777" w:rsidR="003E0BF5" w:rsidRPr="00B70351" w:rsidRDefault="003E0BF5" w:rsidP="003E0BF5">
      <w:pPr>
        <w:spacing w:after="0"/>
        <w:jc w:val="both"/>
        <w:rPr>
          <w:rFonts w:ascii="Times New Roman" w:hAnsi="Times New Roman" w:cs="Times New Roman"/>
          <w:b/>
          <w:bCs/>
          <w:sz w:val="28"/>
          <w:szCs w:val="28"/>
        </w:rPr>
      </w:pPr>
    </w:p>
    <w:p w14:paraId="14F31676" w14:textId="77777777" w:rsidR="003E0BF5" w:rsidRPr="00B70351" w:rsidRDefault="003E0BF5" w:rsidP="003E0BF5">
      <w:pPr>
        <w:spacing w:after="0"/>
        <w:jc w:val="both"/>
        <w:rPr>
          <w:rFonts w:ascii="Times New Roman" w:hAnsi="Times New Roman" w:cs="Times New Roman"/>
          <w:b/>
          <w:bCs/>
          <w:sz w:val="28"/>
          <w:szCs w:val="28"/>
        </w:rPr>
      </w:pPr>
    </w:p>
    <w:p w14:paraId="4CB16DE8" w14:textId="77777777" w:rsidR="003E0BF5" w:rsidRPr="00B70351" w:rsidRDefault="003E0BF5" w:rsidP="003E0BF5">
      <w:pPr>
        <w:spacing w:after="0"/>
        <w:jc w:val="both"/>
        <w:rPr>
          <w:rFonts w:ascii="Times New Roman" w:hAnsi="Times New Roman" w:cs="Times New Roman"/>
          <w:b/>
          <w:bCs/>
          <w:sz w:val="28"/>
          <w:szCs w:val="28"/>
        </w:rPr>
      </w:pPr>
    </w:p>
    <w:p w14:paraId="4DD22A3B" w14:textId="77777777" w:rsidR="003E0BF5" w:rsidRPr="00B70351" w:rsidRDefault="003E0BF5" w:rsidP="003E0BF5">
      <w:pPr>
        <w:spacing w:after="0"/>
        <w:jc w:val="both"/>
        <w:rPr>
          <w:rFonts w:ascii="Times New Roman" w:hAnsi="Times New Roman" w:cs="Times New Roman"/>
          <w:b/>
          <w:bCs/>
          <w:sz w:val="28"/>
          <w:szCs w:val="28"/>
        </w:rPr>
      </w:pPr>
    </w:p>
    <w:p w14:paraId="12AB082E" w14:textId="77777777" w:rsidR="003E0BF5" w:rsidRPr="00B70351" w:rsidRDefault="003E0BF5" w:rsidP="003E0BF5">
      <w:pPr>
        <w:spacing w:after="0"/>
        <w:jc w:val="both"/>
        <w:rPr>
          <w:rFonts w:ascii="Times New Roman" w:hAnsi="Times New Roman" w:cs="Times New Roman"/>
          <w:b/>
          <w:bCs/>
          <w:sz w:val="28"/>
          <w:szCs w:val="28"/>
        </w:rPr>
      </w:pPr>
    </w:p>
    <w:p w14:paraId="46659205" w14:textId="77777777" w:rsidR="003E0BF5" w:rsidRPr="00B70351" w:rsidRDefault="003E0BF5" w:rsidP="003E0BF5">
      <w:pPr>
        <w:spacing w:after="0"/>
        <w:jc w:val="both"/>
        <w:rPr>
          <w:rFonts w:ascii="Times New Roman" w:hAnsi="Times New Roman" w:cs="Times New Roman"/>
          <w:b/>
          <w:bCs/>
          <w:sz w:val="28"/>
          <w:szCs w:val="28"/>
        </w:rPr>
      </w:pPr>
    </w:p>
    <w:p w14:paraId="419FA454" w14:textId="77777777" w:rsidR="003E0BF5" w:rsidRPr="00B70351" w:rsidRDefault="003E0BF5" w:rsidP="003E0BF5">
      <w:pPr>
        <w:spacing w:after="0"/>
        <w:jc w:val="both"/>
        <w:rPr>
          <w:rFonts w:ascii="Times New Roman" w:hAnsi="Times New Roman" w:cs="Times New Roman"/>
          <w:b/>
          <w:bCs/>
          <w:sz w:val="28"/>
          <w:szCs w:val="28"/>
        </w:rPr>
      </w:pPr>
    </w:p>
    <w:p w14:paraId="2470148B" w14:textId="77777777" w:rsidR="003E0BF5" w:rsidRPr="00B70351" w:rsidRDefault="003E0BF5" w:rsidP="003E0BF5">
      <w:pPr>
        <w:spacing w:after="0"/>
        <w:jc w:val="both"/>
        <w:rPr>
          <w:rFonts w:ascii="Times New Roman" w:hAnsi="Times New Roman" w:cs="Times New Roman"/>
          <w:b/>
          <w:bCs/>
          <w:sz w:val="28"/>
          <w:szCs w:val="28"/>
        </w:rPr>
      </w:pPr>
    </w:p>
    <w:p w14:paraId="7AD0CCCB" w14:textId="77777777" w:rsidR="003E0BF5" w:rsidRPr="00B70351" w:rsidRDefault="003E0BF5" w:rsidP="003E0BF5">
      <w:pPr>
        <w:spacing w:after="0"/>
        <w:jc w:val="both"/>
        <w:rPr>
          <w:rFonts w:ascii="Times New Roman" w:hAnsi="Times New Roman" w:cs="Times New Roman"/>
          <w:b/>
          <w:bCs/>
          <w:sz w:val="28"/>
          <w:szCs w:val="28"/>
        </w:rPr>
      </w:pPr>
    </w:p>
    <w:p w14:paraId="374D7FB5" w14:textId="77777777" w:rsidR="003E0BF5" w:rsidRPr="00B70351" w:rsidRDefault="003E0BF5" w:rsidP="003E0BF5">
      <w:pPr>
        <w:spacing w:after="0"/>
        <w:jc w:val="both"/>
        <w:rPr>
          <w:rFonts w:ascii="Times New Roman" w:hAnsi="Times New Roman" w:cs="Times New Roman"/>
          <w:b/>
          <w:bCs/>
          <w:sz w:val="28"/>
          <w:szCs w:val="28"/>
        </w:rPr>
      </w:pPr>
    </w:p>
    <w:p w14:paraId="7A874F1B" w14:textId="11B658B1" w:rsidR="00766AB1" w:rsidRPr="00551B74" w:rsidRDefault="00766AB1" w:rsidP="00551B74">
      <w:pPr>
        <w:spacing w:after="0" w:line="240" w:lineRule="auto"/>
        <w:jc w:val="both"/>
        <w:rPr>
          <w:rFonts w:ascii="Times New Roman" w:eastAsia="Times New Roman" w:hAnsi="Times New Roman" w:cs="Times New Roman"/>
          <w:sz w:val="28"/>
          <w:szCs w:val="28"/>
          <w:lang w:eastAsia="ru-RU"/>
        </w:rPr>
      </w:pPr>
      <w:bookmarkStart w:id="5" w:name="_GoBack"/>
      <w:bookmarkEnd w:id="5"/>
    </w:p>
    <w:sectPr w:rsidR="00766AB1" w:rsidRPr="00551B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6262C"/>
    <w:multiLevelType w:val="hybridMultilevel"/>
    <w:tmpl w:val="EFE24084"/>
    <w:lvl w:ilvl="0" w:tplc="5C9AE800">
      <w:start w:val="6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17D622B4"/>
    <w:multiLevelType w:val="hybridMultilevel"/>
    <w:tmpl w:val="E662E9F2"/>
    <w:lvl w:ilvl="0" w:tplc="FDFA10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8795723"/>
    <w:multiLevelType w:val="multilevel"/>
    <w:tmpl w:val="41E8E570"/>
    <w:lvl w:ilvl="0">
      <w:start w:val="1"/>
      <w:numFmt w:val="decimal"/>
      <w:lvlText w:val="%1."/>
      <w:lvlJc w:val="left"/>
      <w:pPr>
        <w:ind w:left="900" w:hanging="360"/>
      </w:pPr>
      <w:rPr>
        <w:rFonts w:hint="default"/>
        <w:b w:val="0"/>
        <w:bCs/>
        <w:sz w:val="28"/>
      </w:rPr>
    </w:lvl>
    <w:lvl w:ilvl="1">
      <w:start w:val="1"/>
      <w:numFmt w:val="decimal"/>
      <w:isLgl/>
      <w:lvlText w:val="%1.%2."/>
      <w:lvlJc w:val="left"/>
      <w:pPr>
        <w:ind w:left="144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4140" w:hanging="2160"/>
      </w:pPr>
      <w:rPr>
        <w:rFonts w:hint="default"/>
      </w:rPr>
    </w:lvl>
  </w:abstractNum>
  <w:abstractNum w:abstractNumId="3">
    <w:nsid w:val="387B7A5A"/>
    <w:multiLevelType w:val="hybridMultilevel"/>
    <w:tmpl w:val="DDC8D00E"/>
    <w:lvl w:ilvl="0" w:tplc="FF8AD474">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EA567AA"/>
    <w:multiLevelType w:val="hybridMultilevel"/>
    <w:tmpl w:val="4134B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8C"/>
    <w:rsid w:val="00034E93"/>
    <w:rsid w:val="00086D4B"/>
    <w:rsid w:val="000F5CF6"/>
    <w:rsid w:val="00157F35"/>
    <w:rsid w:val="001C479F"/>
    <w:rsid w:val="001C529A"/>
    <w:rsid w:val="001E1B41"/>
    <w:rsid w:val="001E710A"/>
    <w:rsid w:val="00201036"/>
    <w:rsid w:val="00214EC0"/>
    <w:rsid w:val="00216F2C"/>
    <w:rsid w:val="00243CFA"/>
    <w:rsid w:val="00266E88"/>
    <w:rsid w:val="00275632"/>
    <w:rsid w:val="00276463"/>
    <w:rsid w:val="00285ABD"/>
    <w:rsid w:val="002A293A"/>
    <w:rsid w:val="002D79D8"/>
    <w:rsid w:val="00300EF3"/>
    <w:rsid w:val="00317ABD"/>
    <w:rsid w:val="00323A8D"/>
    <w:rsid w:val="00323CFF"/>
    <w:rsid w:val="00356668"/>
    <w:rsid w:val="003B1A36"/>
    <w:rsid w:val="003E0BF5"/>
    <w:rsid w:val="003E1694"/>
    <w:rsid w:val="00444B0F"/>
    <w:rsid w:val="00462C36"/>
    <w:rsid w:val="004831BD"/>
    <w:rsid w:val="004847CE"/>
    <w:rsid w:val="0049004D"/>
    <w:rsid w:val="004B1439"/>
    <w:rsid w:val="0051286D"/>
    <w:rsid w:val="00551380"/>
    <w:rsid w:val="00551B74"/>
    <w:rsid w:val="00572F49"/>
    <w:rsid w:val="005C717A"/>
    <w:rsid w:val="005E55A7"/>
    <w:rsid w:val="005F2A07"/>
    <w:rsid w:val="00600D51"/>
    <w:rsid w:val="00622507"/>
    <w:rsid w:val="00687E50"/>
    <w:rsid w:val="006F241A"/>
    <w:rsid w:val="00723AF3"/>
    <w:rsid w:val="00766AB1"/>
    <w:rsid w:val="007B0ED7"/>
    <w:rsid w:val="007C2C25"/>
    <w:rsid w:val="007F7B59"/>
    <w:rsid w:val="008F1AC1"/>
    <w:rsid w:val="008F2127"/>
    <w:rsid w:val="009067E1"/>
    <w:rsid w:val="00907370"/>
    <w:rsid w:val="0091377A"/>
    <w:rsid w:val="00920AFA"/>
    <w:rsid w:val="0099704B"/>
    <w:rsid w:val="009D4282"/>
    <w:rsid w:val="009D789F"/>
    <w:rsid w:val="00A24DF8"/>
    <w:rsid w:val="00A314B0"/>
    <w:rsid w:val="00B03061"/>
    <w:rsid w:val="00B07A43"/>
    <w:rsid w:val="00B61334"/>
    <w:rsid w:val="00B832A5"/>
    <w:rsid w:val="00B91034"/>
    <w:rsid w:val="00BC5478"/>
    <w:rsid w:val="00BD7F19"/>
    <w:rsid w:val="00C04B33"/>
    <w:rsid w:val="00C41054"/>
    <w:rsid w:val="00C5799C"/>
    <w:rsid w:val="00C6029D"/>
    <w:rsid w:val="00C80E4E"/>
    <w:rsid w:val="00CD1DB9"/>
    <w:rsid w:val="00D44F8C"/>
    <w:rsid w:val="00D95232"/>
    <w:rsid w:val="00DA4C41"/>
    <w:rsid w:val="00DF2B77"/>
    <w:rsid w:val="00DF3F35"/>
    <w:rsid w:val="00E02CDE"/>
    <w:rsid w:val="00E15BBC"/>
    <w:rsid w:val="00E204A4"/>
    <w:rsid w:val="00E363E9"/>
    <w:rsid w:val="00E50A11"/>
    <w:rsid w:val="00EA314C"/>
    <w:rsid w:val="00EC26AC"/>
    <w:rsid w:val="00F131AF"/>
    <w:rsid w:val="00F5703A"/>
    <w:rsid w:val="00F65BED"/>
    <w:rsid w:val="00F731E9"/>
    <w:rsid w:val="00FA128C"/>
    <w:rsid w:val="00FA3A0D"/>
    <w:rsid w:val="00FB30BC"/>
    <w:rsid w:val="00FB6638"/>
    <w:rsid w:val="00FE3216"/>
    <w:rsid w:val="00FE4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E023"/>
  <w15:chartTrackingRefBased/>
  <w15:docId w15:val="{D79A1348-03DB-4929-8934-4469361C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62C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3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F3F35"/>
    <w:rPr>
      <w:color w:val="0000FF"/>
      <w:u w:val="single"/>
    </w:rPr>
  </w:style>
  <w:style w:type="paragraph" w:styleId="a5">
    <w:name w:val="List Paragraph"/>
    <w:basedOn w:val="a"/>
    <w:uiPriority w:val="34"/>
    <w:qFormat/>
    <w:rsid w:val="009D789F"/>
    <w:pPr>
      <w:ind w:left="720"/>
      <w:contextualSpacing/>
    </w:pPr>
  </w:style>
  <w:style w:type="paragraph" w:customStyle="1" w:styleId="ConsPlusNormal">
    <w:name w:val="ConsPlusNormal"/>
    <w:rsid w:val="00034E93"/>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462C3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1891">
      <w:bodyDiv w:val="1"/>
      <w:marLeft w:val="0"/>
      <w:marRight w:val="0"/>
      <w:marTop w:val="0"/>
      <w:marBottom w:val="0"/>
      <w:divBdr>
        <w:top w:val="none" w:sz="0" w:space="0" w:color="auto"/>
        <w:left w:val="none" w:sz="0" w:space="0" w:color="auto"/>
        <w:bottom w:val="none" w:sz="0" w:space="0" w:color="auto"/>
        <w:right w:val="none" w:sz="0" w:space="0" w:color="auto"/>
      </w:divBdr>
    </w:div>
    <w:div w:id="519853245">
      <w:bodyDiv w:val="1"/>
      <w:marLeft w:val="0"/>
      <w:marRight w:val="0"/>
      <w:marTop w:val="0"/>
      <w:marBottom w:val="0"/>
      <w:divBdr>
        <w:top w:val="none" w:sz="0" w:space="0" w:color="auto"/>
        <w:left w:val="none" w:sz="0" w:space="0" w:color="auto"/>
        <w:bottom w:val="none" w:sz="0" w:space="0" w:color="auto"/>
        <w:right w:val="none" w:sz="0" w:space="0" w:color="auto"/>
      </w:divBdr>
    </w:div>
    <w:div w:id="692729363">
      <w:bodyDiv w:val="1"/>
      <w:marLeft w:val="0"/>
      <w:marRight w:val="0"/>
      <w:marTop w:val="0"/>
      <w:marBottom w:val="0"/>
      <w:divBdr>
        <w:top w:val="none" w:sz="0" w:space="0" w:color="auto"/>
        <w:left w:val="none" w:sz="0" w:space="0" w:color="auto"/>
        <w:bottom w:val="none" w:sz="0" w:space="0" w:color="auto"/>
        <w:right w:val="none" w:sz="0" w:space="0" w:color="auto"/>
      </w:divBdr>
    </w:div>
    <w:div w:id="939683623">
      <w:bodyDiv w:val="1"/>
      <w:marLeft w:val="0"/>
      <w:marRight w:val="0"/>
      <w:marTop w:val="0"/>
      <w:marBottom w:val="0"/>
      <w:divBdr>
        <w:top w:val="none" w:sz="0" w:space="0" w:color="auto"/>
        <w:left w:val="none" w:sz="0" w:space="0" w:color="auto"/>
        <w:bottom w:val="none" w:sz="0" w:space="0" w:color="auto"/>
        <w:right w:val="none" w:sz="0" w:space="0" w:color="auto"/>
      </w:divBdr>
    </w:div>
    <w:div w:id="1093814966">
      <w:bodyDiv w:val="1"/>
      <w:marLeft w:val="0"/>
      <w:marRight w:val="0"/>
      <w:marTop w:val="0"/>
      <w:marBottom w:val="0"/>
      <w:divBdr>
        <w:top w:val="none" w:sz="0" w:space="0" w:color="auto"/>
        <w:left w:val="none" w:sz="0" w:space="0" w:color="auto"/>
        <w:bottom w:val="none" w:sz="0" w:space="0" w:color="auto"/>
        <w:right w:val="none" w:sz="0" w:space="0" w:color="auto"/>
      </w:divBdr>
    </w:div>
    <w:div w:id="1428229524">
      <w:bodyDiv w:val="1"/>
      <w:marLeft w:val="0"/>
      <w:marRight w:val="0"/>
      <w:marTop w:val="0"/>
      <w:marBottom w:val="0"/>
      <w:divBdr>
        <w:top w:val="none" w:sz="0" w:space="0" w:color="auto"/>
        <w:left w:val="none" w:sz="0" w:space="0" w:color="auto"/>
        <w:bottom w:val="none" w:sz="0" w:space="0" w:color="auto"/>
        <w:right w:val="none" w:sz="0" w:space="0" w:color="auto"/>
      </w:divBdr>
    </w:div>
    <w:div w:id="1549411461">
      <w:bodyDiv w:val="1"/>
      <w:marLeft w:val="0"/>
      <w:marRight w:val="0"/>
      <w:marTop w:val="0"/>
      <w:marBottom w:val="0"/>
      <w:divBdr>
        <w:top w:val="none" w:sz="0" w:space="0" w:color="auto"/>
        <w:left w:val="none" w:sz="0" w:space="0" w:color="auto"/>
        <w:bottom w:val="none" w:sz="0" w:space="0" w:color="auto"/>
        <w:right w:val="none" w:sz="0" w:space="0" w:color="auto"/>
      </w:divBdr>
    </w:div>
    <w:div w:id="1594438012">
      <w:bodyDiv w:val="1"/>
      <w:marLeft w:val="0"/>
      <w:marRight w:val="0"/>
      <w:marTop w:val="0"/>
      <w:marBottom w:val="0"/>
      <w:divBdr>
        <w:top w:val="none" w:sz="0" w:space="0" w:color="auto"/>
        <w:left w:val="none" w:sz="0" w:space="0" w:color="auto"/>
        <w:bottom w:val="none" w:sz="0" w:space="0" w:color="auto"/>
        <w:right w:val="none" w:sz="0" w:space="0" w:color="auto"/>
      </w:divBdr>
    </w:div>
    <w:div w:id="1597865384">
      <w:bodyDiv w:val="1"/>
      <w:marLeft w:val="0"/>
      <w:marRight w:val="0"/>
      <w:marTop w:val="0"/>
      <w:marBottom w:val="0"/>
      <w:divBdr>
        <w:top w:val="none" w:sz="0" w:space="0" w:color="auto"/>
        <w:left w:val="none" w:sz="0" w:space="0" w:color="auto"/>
        <w:bottom w:val="none" w:sz="0" w:space="0" w:color="auto"/>
        <w:right w:val="none" w:sz="0" w:space="0" w:color="auto"/>
      </w:divBdr>
    </w:div>
    <w:div w:id="1665860921">
      <w:bodyDiv w:val="1"/>
      <w:marLeft w:val="0"/>
      <w:marRight w:val="0"/>
      <w:marTop w:val="0"/>
      <w:marBottom w:val="0"/>
      <w:divBdr>
        <w:top w:val="none" w:sz="0" w:space="0" w:color="auto"/>
        <w:left w:val="none" w:sz="0" w:space="0" w:color="auto"/>
        <w:bottom w:val="none" w:sz="0" w:space="0" w:color="auto"/>
        <w:right w:val="none" w:sz="0" w:space="0" w:color="auto"/>
      </w:divBdr>
    </w:div>
    <w:div w:id="1921478512">
      <w:bodyDiv w:val="1"/>
      <w:marLeft w:val="0"/>
      <w:marRight w:val="0"/>
      <w:marTop w:val="0"/>
      <w:marBottom w:val="0"/>
      <w:divBdr>
        <w:top w:val="none" w:sz="0" w:space="0" w:color="auto"/>
        <w:left w:val="none" w:sz="0" w:space="0" w:color="auto"/>
        <w:bottom w:val="none" w:sz="0" w:space="0" w:color="auto"/>
        <w:right w:val="none" w:sz="0" w:space="0" w:color="auto"/>
      </w:divBdr>
    </w:div>
    <w:div w:id="20516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360&amp;date=14.04.2026&amp;dst=100076&amp;field=134" TargetMode="External"/><Relationship Id="rId13" Type="http://schemas.openxmlformats.org/officeDocument/2006/relationships/hyperlink" Target="https://login.consultant.ru/link/?req=doc&amp;base=LAW&amp;n=508984&amp;dst=100638&amp;field=134&amp;date=14.04.2026" TargetMode="External"/><Relationship Id="rId3" Type="http://schemas.openxmlformats.org/officeDocument/2006/relationships/styles" Target="styles.xml"/><Relationship Id="rId7" Type="http://schemas.openxmlformats.org/officeDocument/2006/relationships/hyperlink" Target="http://pravo.e-dag.ru" TargetMode="External"/><Relationship Id="rId12" Type="http://schemas.openxmlformats.org/officeDocument/2006/relationships/hyperlink" Target="https://login.consultant.ru/link/?req=doc&amp;base=LAW&amp;n=508984&amp;dst=100637&amp;field=134&amp;date=14.04.20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LAW&amp;n=443756&amp;date=09.04.2026" TargetMode="External"/><Relationship Id="rId11" Type="http://schemas.openxmlformats.org/officeDocument/2006/relationships/hyperlink" Target="https://login.consultant.ru/link/?req=doc&amp;base=LAW&amp;n=508984&amp;dst=100636&amp;field=134&amp;date=14.04.20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508984&amp;dst=100634&amp;field=134&amp;date=14.04.2026" TargetMode="External"/><Relationship Id="rId4" Type="http://schemas.openxmlformats.org/officeDocument/2006/relationships/settings" Target="settings.xml"/><Relationship Id="rId9" Type="http://schemas.openxmlformats.org/officeDocument/2006/relationships/hyperlink" Target="https://login.consultant.ru/link/?req=doc&amp;base=LAW&amp;n=495209&amp;date=14.04.2026&amp;dst=100157&amp;field=134" TargetMode="External"/><Relationship Id="rId14" Type="http://schemas.openxmlformats.org/officeDocument/2006/relationships/hyperlink" Target="https://login.consultant.ru/link/?req=doc&amp;base=LAW&amp;n=499650&amp;date=14.04.2026&amp;dst=4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7BCFB-7AEB-43A3-A0D6-CC5869A5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13</Pages>
  <Words>4116</Words>
  <Characters>23462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Gadjieva</dc:creator>
  <cp:keywords/>
  <dc:description/>
  <cp:lastModifiedBy>user</cp:lastModifiedBy>
  <cp:revision>75</cp:revision>
  <cp:lastPrinted>2026-04-14T12:54:00Z</cp:lastPrinted>
  <dcterms:created xsi:type="dcterms:W3CDTF">2026-04-14T12:18:00Z</dcterms:created>
  <dcterms:modified xsi:type="dcterms:W3CDTF">2026-04-15T08:06:00Z</dcterms:modified>
</cp:coreProperties>
</file>