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5DE" w:rsidRPr="003F35DE" w:rsidRDefault="003F35DE" w:rsidP="003F35DE">
      <w:pPr>
        <w:spacing w:after="0" w:line="256" w:lineRule="auto"/>
        <w:ind w:left="284"/>
        <w:contextualSpacing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3F35D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Сведения о вакансиях в Министерстве образования и науки Республики Дагестан по состоянию на 3 февраля 2026 года:</w:t>
      </w:r>
    </w:p>
    <w:p w:rsidR="003F35DE" w:rsidRPr="003F35DE" w:rsidRDefault="003F35DE" w:rsidP="003F35DE">
      <w:pPr>
        <w:spacing w:after="0" w:line="256" w:lineRule="auto"/>
        <w:ind w:left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F35DE" w:rsidRDefault="00721C90" w:rsidP="00721C9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отдела по государственным закупкам </w:t>
      </w:r>
      <w:r w:rsidRPr="00721C9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материально-технического обеспечения сферы образования-1;</w:t>
      </w:r>
    </w:p>
    <w:p w:rsidR="00FD4627" w:rsidRPr="00FD4627" w:rsidRDefault="00FD4627" w:rsidP="00FD462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Консультант отдела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государственным закупкам </w:t>
      </w:r>
      <w:r w:rsidRPr="00721C9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материально-технического обеспечения сферы образования-1;</w:t>
      </w:r>
    </w:p>
    <w:p w:rsidR="003F35DE" w:rsidRPr="00721C90" w:rsidRDefault="003F35DE" w:rsidP="00721C9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5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Консультант отдела надзора и контроля качества образования Управления надзора и контроля в сфере образования-1;</w:t>
      </w:r>
    </w:p>
    <w:p w:rsidR="003F35DE" w:rsidRDefault="00721C90" w:rsidP="003F35D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Консультант ю</w:t>
      </w:r>
      <w:r w:rsidR="003F35DE" w:rsidRPr="003F35DE">
        <w:rPr>
          <w:rFonts w:ascii="Times New Roman" w:eastAsia="Times New Roman" w:hAnsi="Times New Roman" w:cs="Times New Roman"/>
          <w:sz w:val="24"/>
          <w:szCs w:val="24"/>
          <w:lang w:eastAsia="ru-RU"/>
        </w:rPr>
        <w:t>ридического отдела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правового обеспечения и развития имущественного комплекса-1</w:t>
      </w:r>
      <w:r w:rsidR="003F35DE" w:rsidRPr="003F35D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777B7" w:rsidRPr="00D777B7" w:rsidRDefault="00D777B7" w:rsidP="00D777B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Консультант</w:t>
      </w:r>
      <w:r w:rsidRPr="003F3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мониторинга строительства и капитального ремонта объектов образования Управления материально-технического обеспечения сферы образования-1;</w:t>
      </w:r>
    </w:p>
    <w:p w:rsidR="003F35DE" w:rsidRDefault="003F35DE" w:rsidP="003F35D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3F35D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специалист-эксперт отдела мониторинга строительства и капитального ремонта объектов образования Управления материально-технического обеспечения сферы образования-1;</w:t>
      </w:r>
    </w:p>
    <w:bookmarkEnd w:id="0"/>
    <w:p w:rsidR="00FD4627" w:rsidRPr="00FD4627" w:rsidRDefault="009E1390" w:rsidP="009E139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специалист-эксперт </w:t>
      </w:r>
      <w:r w:rsidR="00FD4627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FD4627" w:rsidRPr="003F35DE">
        <w:rPr>
          <w:rFonts w:ascii="Times New Roman" w:eastAsia="Times New Roman" w:hAnsi="Times New Roman" w:cs="Times New Roman"/>
          <w:sz w:val="24"/>
          <w:szCs w:val="24"/>
          <w:lang w:eastAsia="ru-RU"/>
        </w:rPr>
        <w:t>ридического отдела</w:t>
      </w:r>
      <w:r w:rsidR="00FD46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правового обеспечения и развития имущественного комплекса-1</w:t>
      </w:r>
      <w:r w:rsidR="00FD4627" w:rsidRPr="003F35D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F35DE" w:rsidRPr="003F35DE" w:rsidRDefault="003F35DE" w:rsidP="003F35D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5D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специалист-</w:t>
      </w:r>
      <w:r w:rsidR="00757B0A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 Информационного отдела-</w:t>
      </w:r>
      <w:r w:rsidR="00D5019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F35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35DE" w:rsidRPr="003F35DE" w:rsidRDefault="003F35DE" w:rsidP="003F35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5DE" w:rsidRPr="003F35DE" w:rsidRDefault="003F35DE" w:rsidP="003F35DE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5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 В соответствии с </w:t>
      </w:r>
      <w:hyperlink r:id="rId5" w:history="1">
        <w:r w:rsidRPr="003F35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27 июля 2004 г. № 79-ФЗ "О государственной гражданской службе Российской Федерации"</w:t>
        </w:r>
      </w:hyperlink>
      <w:r w:rsidRPr="003F35DE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 конкурса.  </w:t>
      </w:r>
    </w:p>
    <w:p w:rsidR="003F35DE" w:rsidRPr="003F35DE" w:rsidRDefault="003F35DE" w:rsidP="003F35DE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5DE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сообщаем, что информацию об объявлении конкурса, наличия вакантных должностей и необходимых документах на участие в конкурсе на замещение вакантных должностей Вы можете отслеживать на официальном сайте министерства: dagminobr.ru. в разделе</w:t>
      </w:r>
    </w:p>
    <w:p w:rsidR="003F35DE" w:rsidRPr="003F35DE" w:rsidRDefault="003F35DE" w:rsidP="003F35DE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5DE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Министерстве/Государственная служба/Вакансии». </w:t>
      </w:r>
    </w:p>
    <w:p w:rsidR="003F35DE" w:rsidRPr="003F35DE" w:rsidRDefault="003F35DE" w:rsidP="003F35DE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5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8 (8722) 67-06-52.</w:t>
      </w:r>
    </w:p>
    <w:p w:rsidR="003F35DE" w:rsidRPr="003F35DE" w:rsidRDefault="007D3047" w:rsidP="003F35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467.75pt;height:.75pt" o:hralign="center" o:hrstd="t" o:hr="t" fillcolor="#a0a0a0" stroked="f"/>
        </w:pict>
      </w:r>
    </w:p>
    <w:p w:rsidR="007820CF" w:rsidRDefault="007820CF" w:rsidP="009D0C80"/>
    <w:sectPr w:rsidR="00782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92226"/>
    <w:multiLevelType w:val="hybridMultilevel"/>
    <w:tmpl w:val="F8E28BC0"/>
    <w:lvl w:ilvl="0" w:tplc="E3BC36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06B"/>
    <w:rsid w:val="000E37E6"/>
    <w:rsid w:val="0035506B"/>
    <w:rsid w:val="003F35DE"/>
    <w:rsid w:val="00721C90"/>
    <w:rsid w:val="00757B0A"/>
    <w:rsid w:val="007820CF"/>
    <w:rsid w:val="007D3047"/>
    <w:rsid w:val="009D0C80"/>
    <w:rsid w:val="009E1390"/>
    <w:rsid w:val="00B13E49"/>
    <w:rsid w:val="00D448B5"/>
    <w:rsid w:val="00D50199"/>
    <w:rsid w:val="00D777B7"/>
    <w:rsid w:val="00FD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01F1C5-34A9-4B4E-91F6-187E0DA62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71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agminobr.ru/storage/files/OKU/gossluzhba_fz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Naida Bashirova</dc:creator>
  <cp:keywords/>
  <dc:description/>
  <cp:lastModifiedBy>Naida Bashirova</cp:lastModifiedBy>
  <cp:revision>6</cp:revision>
  <dcterms:created xsi:type="dcterms:W3CDTF">2025-10-13T09:02:00Z</dcterms:created>
  <dcterms:modified xsi:type="dcterms:W3CDTF">2026-04-23T15:04:00Z</dcterms:modified>
</cp:coreProperties>
</file>